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16DF" w14:textId="605B64FE" w:rsidR="0061608D" w:rsidRPr="0061608D" w:rsidRDefault="0061608D" w:rsidP="005D7DB7">
      <w:pPr>
        <w:pStyle w:val="docdata"/>
        <w:spacing w:before="0" w:beforeAutospacing="0" w:after="0" w:afterAutospacing="0"/>
      </w:pPr>
      <w:r>
        <w:rPr>
          <w:noProof/>
          <w:sz w:val="28"/>
        </w:rPr>
        <w:drawing>
          <wp:inline distT="0" distB="0" distL="0" distR="0" wp14:anchorId="4648D0BC" wp14:editId="6DBFEF5E">
            <wp:extent cx="5981700" cy="24098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981700" cy="2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71FE" w14:textId="2FFC0ED2" w:rsidR="00743E19" w:rsidRPr="00D37D46" w:rsidRDefault="00743E19" w:rsidP="005D7DB7">
      <w:pPr>
        <w:ind w:left="5664"/>
        <w:rPr>
          <w:b/>
        </w:rPr>
      </w:pPr>
      <w:proofErr w:type="spellStart"/>
      <w:r w:rsidRPr="00743E19">
        <w:rPr>
          <w:b/>
        </w:rPr>
        <w:t>Жоғары</w:t>
      </w:r>
      <w:proofErr w:type="spellEnd"/>
      <w:r w:rsidRPr="00743E19">
        <w:rPr>
          <w:b/>
        </w:rPr>
        <w:t xml:space="preserve"> </w:t>
      </w:r>
      <w:proofErr w:type="spellStart"/>
      <w:r w:rsidRPr="00743E19">
        <w:rPr>
          <w:b/>
        </w:rPr>
        <w:t>оқу</w:t>
      </w:r>
      <w:proofErr w:type="spellEnd"/>
      <w:r w:rsidRPr="00743E19">
        <w:rPr>
          <w:b/>
        </w:rPr>
        <w:t xml:space="preserve"> </w:t>
      </w:r>
      <w:proofErr w:type="spellStart"/>
      <w:r w:rsidRPr="00743E19">
        <w:rPr>
          <w:b/>
        </w:rPr>
        <w:t>орындарының</w:t>
      </w:r>
      <w:proofErr w:type="spellEnd"/>
      <w:r w:rsidRPr="00743E19">
        <w:rPr>
          <w:b/>
        </w:rPr>
        <w:t xml:space="preserve"> </w:t>
      </w:r>
      <w:proofErr w:type="spellStart"/>
      <w:r w:rsidRPr="00743E19">
        <w:rPr>
          <w:b/>
        </w:rPr>
        <w:t>басшыларына</w:t>
      </w:r>
      <w:proofErr w:type="spellEnd"/>
    </w:p>
    <w:p w14:paraId="381DE0B6" w14:textId="77777777" w:rsidR="00743E19" w:rsidRPr="00D37D46" w:rsidRDefault="00743E19" w:rsidP="005D7DB7"/>
    <w:p w14:paraId="663CC33D" w14:textId="594251AF" w:rsidR="00743E19" w:rsidRDefault="00743E19" w:rsidP="005D7DB7">
      <w:pPr>
        <w:ind w:firstLine="709"/>
        <w:jc w:val="both"/>
      </w:pPr>
      <w:proofErr w:type="spellStart"/>
      <w:r w:rsidRPr="00743E19">
        <w:t>Сіздерді</w:t>
      </w:r>
      <w:proofErr w:type="spellEnd"/>
      <w:r w:rsidRPr="00743E19">
        <w:t xml:space="preserve"> 2023 </w:t>
      </w:r>
      <w:proofErr w:type="spellStart"/>
      <w:r w:rsidRPr="00743E19">
        <w:t>жыл</w:t>
      </w:r>
      <w:proofErr w:type="spellEnd"/>
      <w:r w:rsidR="00722E72">
        <w:rPr>
          <w:lang w:val="kk-KZ"/>
        </w:rPr>
        <w:t>дың</w:t>
      </w:r>
      <w:r w:rsidRPr="00743E19">
        <w:t xml:space="preserve"> 10 </w:t>
      </w:r>
      <w:proofErr w:type="spellStart"/>
      <w:r w:rsidRPr="00743E19">
        <w:t>сәуірде</w:t>
      </w:r>
      <w:proofErr w:type="spellEnd"/>
      <w:r w:rsidRPr="00743E19">
        <w:t xml:space="preserve"> </w:t>
      </w:r>
      <w:proofErr w:type="spellStart"/>
      <w:r w:rsidRPr="00743E19">
        <w:t>сағат</w:t>
      </w:r>
      <w:proofErr w:type="spellEnd"/>
      <w:r w:rsidRPr="00743E19">
        <w:t xml:space="preserve"> 13:30-дан 18:30-ға </w:t>
      </w:r>
      <w:proofErr w:type="spellStart"/>
      <w:r w:rsidRPr="00743E19">
        <w:t>дейін</w:t>
      </w:r>
      <w:proofErr w:type="spellEnd"/>
      <w:r w:rsidRPr="00743E19">
        <w:t xml:space="preserve"> </w:t>
      </w:r>
      <w:proofErr w:type="spellStart"/>
      <w:r w:rsidRPr="00743E19">
        <w:t>Өскеме</w:t>
      </w:r>
      <w:r>
        <w:t>н</w:t>
      </w:r>
      <w:proofErr w:type="spellEnd"/>
      <w:r>
        <w:t xml:space="preserve"> қ., </w:t>
      </w:r>
      <w:proofErr w:type="spellStart"/>
      <w:r>
        <w:t>Серікбаев</w:t>
      </w:r>
      <w:proofErr w:type="spellEnd"/>
      <w:r>
        <w:t xml:space="preserve"> к-</w:t>
      </w:r>
      <w:proofErr w:type="spellStart"/>
      <w:r>
        <w:t>сі</w:t>
      </w:r>
      <w:proofErr w:type="spellEnd"/>
      <w:r>
        <w:t xml:space="preserve">, 19, </w:t>
      </w:r>
      <w:r w:rsidRPr="00743E19">
        <w:t xml:space="preserve"> Д. </w:t>
      </w:r>
      <w:proofErr w:type="spellStart"/>
      <w:r w:rsidRPr="00743E19">
        <w:t>Серікбаев</w:t>
      </w:r>
      <w:proofErr w:type="spellEnd"/>
      <w:r w:rsidRPr="00743E19">
        <w:t xml:space="preserve"> </w:t>
      </w:r>
      <w:proofErr w:type="spellStart"/>
      <w:r w:rsidRPr="00743E19">
        <w:t>атындағы</w:t>
      </w:r>
      <w:proofErr w:type="spellEnd"/>
      <w:r w:rsidRPr="00743E19">
        <w:t xml:space="preserve"> ШҚТУ </w:t>
      </w:r>
      <w:proofErr w:type="spellStart"/>
      <w:r w:rsidRPr="00743E19">
        <w:t>базасында</w:t>
      </w:r>
      <w:proofErr w:type="spellEnd"/>
      <w:r w:rsidRPr="00743E19">
        <w:t xml:space="preserve"> </w:t>
      </w:r>
      <w:proofErr w:type="spellStart"/>
      <w:r w:rsidRPr="00743E19">
        <w:t>өтетін</w:t>
      </w:r>
      <w:proofErr w:type="spellEnd"/>
      <w:r w:rsidRPr="00743E19">
        <w:t xml:space="preserve"> </w:t>
      </w:r>
      <w:r w:rsidR="00B20A35">
        <w:br/>
      </w:r>
      <w:r w:rsidRPr="00743E19">
        <w:t xml:space="preserve">EKTU </w:t>
      </w:r>
      <w:proofErr w:type="spellStart"/>
      <w:r w:rsidRPr="00FE182C">
        <w:t>RnD</w:t>
      </w:r>
      <w:proofErr w:type="spellEnd"/>
      <w:r w:rsidRPr="00743E19">
        <w:t xml:space="preserve"> FORUM-2023 </w:t>
      </w:r>
      <w:proofErr w:type="spellStart"/>
      <w:r w:rsidRPr="00743E19">
        <w:t>форумына</w:t>
      </w:r>
      <w:proofErr w:type="spellEnd"/>
      <w:r w:rsidRPr="00743E19">
        <w:t xml:space="preserve"> </w:t>
      </w:r>
      <w:proofErr w:type="spellStart"/>
      <w:r w:rsidRPr="00743E19">
        <w:t>қатысуға</w:t>
      </w:r>
      <w:proofErr w:type="spellEnd"/>
      <w:r w:rsidRPr="00743E19">
        <w:t xml:space="preserve"> </w:t>
      </w:r>
      <w:proofErr w:type="spellStart"/>
      <w:r w:rsidRPr="00743E19">
        <w:t>шақырамыз</w:t>
      </w:r>
      <w:proofErr w:type="spellEnd"/>
      <w:r w:rsidRPr="00743E19">
        <w:t>.</w:t>
      </w:r>
    </w:p>
    <w:p w14:paraId="0CF00AED" w14:textId="541393E0" w:rsidR="00743E19" w:rsidRDefault="00743E19" w:rsidP="005D7DB7">
      <w:pPr>
        <w:ind w:firstLine="709"/>
        <w:jc w:val="both"/>
      </w:pPr>
      <w:r w:rsidRPr="00743E19">
        <w:t xml:space="preserve">Форум </w:t>
      </w:r>
      <w:proofErr w:type="spellStart"/>
      <w:r w:rsidRPr="00743E19">
        <w:t>өз</w:t>
      </w:r>
      <w:proofErr w:type="spellEnd"/>
      <w:r w:rsidRPr="00743E19">
        <w:t xml:space="preserve"> </w:t>
      </w:r>
      <w:proofErr w:type="spellStart"/>
      <w:r w:rsidRPr="00743E19">
        <w:t>алаңында</w:t>
      </w:r>
      <w:proofErr w:type="spellEnd"/>
      <w:r w:rsidRPr="00743E19">
        <w:t xml:space="preserve"> </w:t>
      </w:r>
      <w:proofErr w:type="spellStart"/>
      <w:r w:rsidRPr="00743E19">
        <w:t>ғылым</w:t>
      </w:r>
      <w:proofErr w:type="spellEnd"/>
      <w:r w:rsidRPr="00743E19">
        <w:t xml:space="preserve"> мен бизнес </w:t>
      </w:r>
      <w:proofErr w:type="spellStart"/>
      <w:r w:rsidRPr="00743E19">
        <w:t>саласындағы</w:t>
      </w:r>
      <w:proofErr w:type="spellEnd"/>
      <w:r w:rsidRPr="00743E19">
        <w:t xml:space="preserve"> </w:t>
      </w:r>
      <w:proofErr w:type="spellStart"/>
      <w:r w:rsidRPr="00743E19">
        <w:t>халықаралық</w:t>
      </w:r>
      <w:proofErr w:type="spellEnd"/>
      <w:r w:rsidRPr="00743E19">
        <w:t xml:space="preserve"> </w:t>
      </w:r>
      <w:proofErr w:type="spellStart"/>
      <w:r w:rsidRPr="00743E19">
        <w:t>және</w:t>
      </w:r>
      <w:proofErr w:type="spellEnd"/>
      <w:r w:rsidRPr="00743E19">
        <w:t xml:space="preserve"> </w:t>
      </w:r>
      <w:r w:rsidR="00722E72">
        <w:rPr>
          <w:lang w:val="kk-KZ"/>
        </w:rPr>
        <w:t>отандық</w:t>
      </w:r>
      <w:r w:rsidRPr="00743E19">
        <w:t xml:space="preserve"> </w:t>
      </w:r>
      <w:proofErr w:type="spellStart"/>
      <w:r w:rsidRPr="00743E19">
        <w:t>сарапшыларды</w:t>
      </w:r>
      <w:proofErr w:type="spellEnd"/>
      <w:r w:rsidRPr="00743E19">
        <w:t xml:space="preserve"> </w:t>
      </w:r>
      <w:proofErr w:type="spellStart"/>
      <w:r w:rsidRPr="00743E19">
        <w:t>жинайды</w:t>
      </w:r>
      <w:proofErr w:type="spellEnd"/>
      <w:r w:rsidRPr="00743E19">
        <w:t xml:space="preserve">. Форум </w:t>
      </w:r>
      <w:proofErr w:type="spellStart"/>
      <w:r w:rsidRPr="00743E19">
        <w:t>бағдарламасы</w:t>
      </w:r>
      <w:proofErr w:type="spellEnd"/>
      <w:r w:rsidRPr="00743E19">
        <w:t xml:space="preserve"> </w:t>
      </w:r>
      <w:proofErr w:type="spellStart"/>
      <w:r w:rsidRPr="00743E19">
        <w:t>жоғары</w:t>
      </w:r>
      <w:proofErr w:type="spellEnd"/>
      <w:r w:rsidRPr="00743E19">
        <w:t xml:space="preserve"> </w:t>
      </w:r>
      <w:proofErr w:type="spellStart"/>
      <w:r w:rsidRPr="00743E19">
        <w:t>оқу</w:t>
      </w:r>
      <w:proofErr w:type="spellEnd"/>
      <w:r w:rsidRPr="00743E19">
        <w:t xml:space="preserve"> </w:t>
      </w:r>
      <w:proofErr w:type="spellStart"/>
      <w:r w:rsidRPr="00743E19">
        <w:t>орындары</w:t>
      </w:r>
      <w:proofErr w:type="spellEnd"/>
      <w:r w:rsidRPr="00743E19">
        <w:t xml:space="preserve"> мен </w:t>
      </w:r>
      <w:proofErr w:type="spellStart"/>
      <w:r w:rsidRPr="00743E19">
        <w:t>индустрияның</w:t>
      </w:r>
      <w:proofErr w:type="spellEnd"/>
      <w:r w:rsidRPr="00743E19">
        <w:t xml:space="preserve"> </w:t>
      </w:r>
      <w:proofErr w:type="spellStart"/>
      <w:r w:rsidRPr="00743E19">
        <w:t>өзара</w:t>
      </w:r>
      <w:proofErr w:type="spellEnd"/>
      <w:r w:rsidRPr="00743E19">
        <w:t xml:space="preserve"> </w:t>
      </w:r>
      <w:r w:rsidR="00722E72">
        <w:rPr>
          <w:lang w:val="kk-KZ"/>
        </w:rPr>
        <w:t>әрекеттесуі</w:t>
      </w:r>
      <w:r w:rsidRPr="00743E19">
        <w:t xml:space="preserve"> </w:t>
      </w:r>
      <w:proofErr w:type="spellStart"/>
      <w:r w:rsidRPr="00743E19">
        <w:t>үшін</w:t>
      </w:r>
      <w:proofErr w:type="spellEnd"/>
      <w:r w:rsidRPr="00743E19">
        <w:t xml:space="preserve"> </w:t>
      </w:r>
      <w:proofErr w:type="spellStart"/>
      <w:r w:rsidRPr="00743E19">
        <w:t>коммуникациялық</w:t>
      </w:r>
      <w:proofErr w:type="spellEnd"/>
      <w:r w:rsidRPr="00743E19">
        <w:t xml:space="preserve"> </w:t>
      </w:r>
      <w:proofErr w:type="spellStart"/>
      <w:r w:rsidRPr="00743E19">
        <w:t>алаң</w:t>
      </w:r>
      <w:proofErr w:type="spellEnd"/>
      <w:r w:rsidRPr="00743E19">
        <w:t xml:space="preserve"> </w:t>
      </w:r>
      <w:proofErr w:type="spellStart"/>
      <w:r w:rsidRPr="00743E19">
        <w:t>құруға</w:t>
      </w:r>
      <w:proofErr w:type="spellEnd"/>
      <w:r w:rsidRPr="00743E19">
        <w:t xml:space="preserve"> </w:t>
      </w:r>
      <w:proofErr w:type="spellStart"/>
      <w:r w:rsidRPr="00743E19">
        <w:t>арналған</w:t>
      </w:r>
      <w:proofErr w:type="spellEnd"/>
      <w:r w:rsidRPr="00743E19">
        <w:t xml:space="preserve">. </w:t>
      </w:r>
      <w:r w:rsidR="00B20A35" w:rsidRPr="00B20A35">
        <w:t xml:space="preserve">Форум </w:t>
      </w:r>
      <w:proofErr w:type="spellStart"/>
      <w:r w:rsidR="00B20A35" w:rsidRPr="00B20A35">
        <w:t>RnD</w:t>
      </w:r>
      <w:proofErr w:type="spellEnd"/>
      <w:r w:rsidR="00B20A35" w:rsidRPr="00B20A35">
        <w:t xml:space="preserve"> </w:t>
      </w:r>
      <w:proofErr w:type="spellStart"/>
      <w:r w:rsidR="00B20A35" w:rsidRPr="00B20A35">
        <w:t>арқылы</w:t>
      </w:r>
      <w:proofErr w:type="spellEnd"/>
      <w:r w:rsidR="00B20A35" w:rsidRPr="00B20A35">
        <w:t xml:space="preserve"> </w:t>
      </w:r>
      <w:proofErr w:type="spellStart"/>
      <w:r w:rsidR="00B20A35" w:rsidRPr="00B20A35">
        <w:t>ғылым</w:t>
      </w:r>
      <w:proofErr w:type="spellEnd"/>
      <w:r w:rsidR="00B20A35" w:rsidRPr="00B20A35">
        <w:t xml:space="preserve"> мен </w:t>
      </w:r>
      <w:proofErr w:type="spellStart"/>
      <w:r w:rsidR="00B20A35" w:rsidRPr="00B20A35">
        <w:t>бизнесті</w:t>
      </w:r>
      <w:proofErr w:type="spellEnd"/>
      <w:r w:rsidR="00B20A35" w:rsidRPr="00B20A35">
        <w:t xml:space="preserve"> </w:t>
      </w:r>
      <w:proofErr w:type="spellStart"/>
      <w:r w:rsidR="00B20A35" w:rsidRPr="00B20A35">
        <w:t>біріктіру</w:t>
      </w:r>
      <w:proofErr w:type="spellEnd"/>
      <w:r w:rsidR="00B20A35" w:rsidRPr="00B20A35">
        <w:t xml:space="preserve"> </w:t>
      </w:r>
      <w:proofErr w:type="spellStart"/>
      <w:r w:rsidR="00B20A35" w:rsidRPr="00B20A35">
        <w:t>жұмысын</w:t>
      </w:r>
      <w:proofErr w:type="spellEnd"/>
      <w:r w:rsidR="00B20A35" w:rsidRPr="00B20A35">
        <w:t xml:space="preserve"> </w:t>
      </w:r>
      <w:proofErr w:type="spellStart"/>
      <w:r w:rsidR="00B20A35" w:rsidRPr="00B20A35">
        <w:t>күшейтеді</w:t>
      </w:r>
      <w:proofErr w:type="spellEnd"/>
      <w:r w:rsidR="00B20A35" w:rsidRPr="00B20A35">
        <w:t>.</w:t>
      </w:r>
    </w:p>
    <w:p w14:paraId="5A0D176C" w14:textId="2904B753" w:rsidR="00743E19" w:rsidRDefault="00743E19" w:rsidP="005D7DB7">
      <w:pPr>
        <w:ind w:firstLine="709"/>
        <w:jc w:val="both"/>
      </w:pPr>
      <w:r w:rsidRPr="00743E19">
        <w:t xml:space="preserve">Форум ҚР </w:t>
      </w:r>
      <w:proofErr w:type="spellStart"/>
      <w:r w:rsidRPr="00743E19">
        <w:t>Ғылым</w:t>
      </w:r>
      <w:proofErr w:type="spellEnd"/>
      <w:r w:rsidRPr="00743E19">
        <w:t xml:space="preserve"> </w:t>
      </w:r>
      <w:proofErr w:type="spellStart"/>
      <w:r w:rsidRPr="00743E19">
        <w:t>және</w:t>
      </w:r>
      <w:proofErr w:type="spellEnd"/>
      <w:r w:rsidRPr="00743E19">
        <w:t xml:space="preserve"> </w:t>
      </w:r>
      <w:proofErr w:type="spellStart"/>
      <w:r w:rsidRPr="00743E19">
        <w:t>жоғары</w:t>
      </w:r>
      <w:proofErr w:type="spellEnd"/>
      <w:r w:rsidRPr="00743E19">
        <w:t xml:space="preserve"> </w:t>
      </w:r>
      <w:proofErr w:type="spellStart"/>
      <w:r w:rsidRPr="00743E19">
        <w:t>білім</w:t>
      </w:r>
      <w:proofErr w:type="spellEnd"/>
      <w:r w:rsidRPr="00743E19">
        <w:t xml:space="preserve"> </w:t>
      </w:r>
      <w:r w:rsidR="005D7DB7">
        <w:rPr>
          <w:lang w:val="kk-KZ"/>
        </w:rPr>
        <w:t>м</w:t>
      </w:r>
      <w:proofErr w:type="spellStart"/>
      <w:r w:rsidRPr="00743E19">
        <w:t>инистрлігінің</w:t>
      </w:r>
      <w:proofErr w:type="spellEnd"/>
      <w:r w:rsidRPr="00743E19">
        <w:t xml:space="preserve">, </w:t>
      </w:r>
      <w:proofErr w:type="spellStart"/>
      <w:r w:rsidR="00B20A35" w:rsidRPr="00B20A35">
        <w:t>Шығыс</w:t>
      </w:r>
      <w:proofErr w:type="spellEnd"/>
      <w:r w:rsidR="00B20A35" w:rsidRPr="00B20A35">
        <w:t xml:space="preserve"> </w:t>
      </w:r>
      <w:proofErr w:type="spellStart"/>
      <w:r w:rsidR="00B20A35" w:rsidRPr="00B20A35">
        <w:t>Қазақстан</w:t>
      </w:r>
      <w:proofErr w:type="spellEnd"/>
      <w:r w:rsidR="00B20A35" w:rsidRPr="00B20A35">
        <w:t xml:space="preserve"> </w:t>
      </w:r>
      <w:proofErr w:type="spellStart"/>
      <w:r w:rsidR="00B20A35" w:rsidRPr="00B20A35">
        <w:t>облысы</w:t>
      </w:r>
      <w:proofErr w:type="spellEnd"/>
      <w:r w:rsidR="00B20A35" w:rsidRPr="00B20A35">
        <w:t xml:space="preserve"> </w:t>
      </w:r>
      <w:proofErr w:type="spellStart"/>
      <w:r w:rsidR="00B20A35" w:rsidRPr="00B20A35">
        <w:t>әкімдігінің</w:t>
      </w:r>
      <w:proofErr w:type="spellEnd"/>
      <w:r w:rsidR="00B20A35" w:rsidRPr="00B20A35">
        <w:t xml:space="preserve"> </w:t>
      </w:r>
      <w:proofErr w:type="spellStart"/>
      <w:r w:rsidR="00B20A35" w:rsidRPr="00B20A35">
        <w:t>қолдауымен</w:t>
      </w:r>
      <w:proofErr w:type="spellEnd"/>
      <w:r w:rsidRPr="00743E19">
        <w:t xml:space="preserve">, </w:t>
      </w:r>
      <w:r w:rsidR="00B20A35" w:rsidRPr="00B20A35">
        <w:t xml:space="preserve">Германия </w:t>
      </w:r>
      <w:proofErr w:type="spellStart"/>
      <w:r w:rsidR="00B20A35" w:rsidRPr="00B20A35">
        <w:t>Федеративтік</w:t>
      </w:r>
      <w:proofErr w:type="spellEnd"/>
      <w:r w:rsidR="00B20A35" w:rsidRPr="00B20A35">
        <w:t xml:space="preserve"> </w:t>
      </w:r>
      <w:proofErr w:type="spellStart"/>
      <w:r w:rsidR="00B20A35" w:rsidRPr="00B20A35">
        <w:t>Республикасының</w:t>
      </w:r>
      <w:proofErr w:type="spellEnd"/>
      <w:r w:rsidR="00B20A35" w:rsidRPr="00B20A35">
        <w:t xml:space="preserve"> </w:t>
      </w:r>
      <w:proofErr w:type="spellStart"/>
      <w:r w:rsidR="00B20A35" w:rsidRPr="00B20A35">
        <w:t>Қазақстан</w:t>
      </w:r>
      <w:proofErr w:type="spellEnd"/>
      <w:r w:rsidR="00B20A35" w:rsidRPr="00B20A35">
        <w:t xml:space="preserve"> </w:t>
      </w:r>
      <w:proofErr w:type="spellStart"/>
      <w:r w:rsidR="00B20A35" w:rsidRPr="00B20A35">
        <w:t>Республикасындағы</w:t>
      </w:r>
      <w:proofErr w:type="spellEnd"/>
      <w:r w:rsidR="00B20A35" w:rsidRPr="00B20A35">
        <w:t xml:space="preserve"> </w:t>
      </w:r>
      <w:r w:rsidR="00B20A35">
        <w:rPr>
          <w:lang w:val="kk-KZ"/>
        </w:rPr>
        <w:t>В</w:t>
      </w:r>
      <w:proofErr w:type="spellStart"/>
      <w:r w:rsidR="00B20A35" w:rsidRPr="00B20A35">
        <w:t>ице</w:t>
      </w:r>
      <w:proofErr w:type="spellEnd"/>
      <w:r w:rsidR="00B20A35" w:rsidRPr="00B20A35">
        <w:t>-</w:t>
      </w:r>
      <w:r w:rsidR="00B20A35">
        <w:rPr>
          <w:lang w:val="kk-KZ"/>
        </w:rPr>
        <w:t>Е</w:t>
      </w:r>
      <w:proofErr w:type="spellStart"/>
      <w:r w:rsidR="00B20A35" w:rsidRPr="00B20A35">
        <w:t>лшісі</w:t>
      </w:r>
      <w:proofErr w:type="spellEnd"/>
      <w:r w:rsidR="00B20A35" w:rsidRPr="00B20A35">
        <w:t xml:space="preserve"> </w:t>
      </w:r>
      <w:proofErr w:type="spellStart"/>
      <w:r>
        <w:t>Холгар</w:t>
      </w:r>
      <w:proofErr w:type="spellEnd"/>
      <w:r>
        <w:t xml:space="preserve"> </w:t>
      </w:r>
      <w:proofErr w:type="spellStart"/>
      <w:r>
        <w:t>К</w:t>
      </w:r>
      <w:r w:rsidRPr="00743E19">
        <w:t>оллидің</w:t>
      </w:r>
      <w:proofErr w:type="spellEnd"/>
      <w:r w:rsidRPr="00743E19">
        <w:t>,</w:t>
      </w:r>
      <w:r>
        <w:t xml:space="preserve"> «</w:t>
      </w:r>
      <w:proofErr w:type="spellStart"/>
      <w:r w:rsidRPr="00743E19">
        <w:t>Қазмырыш</w:t>
      </w:r>
      <w:proofErr w:type="spellEnd"/>
      <w:r>
        <w:t>» ЖШС, «ҮМЗ» АҚ, «АЗТМ» АҚ, «</w:t>
      </w:r>
      <w:proofErr w:type="spellStart"/>
      <w:r w:rsidRPr="00743E19">
        <w:t>Майлы</w:t>
      </w:r>
      <w:proofErr w:type="spellEnd"/>
      <w:r w:rsidRPr="00743E19">
        <w:t xml:space="preserve"> </w:t>
      </w:r>
      <w:proofErr w:type="spellStart"/>
      <w:r w:rsidRPr="00743E19">
        <w:t>дақылдардың</w:t>
      </w:r>
      <w:proofErr w:type="spellEnd"/>
      <w:r w:rsidRPr="00743E19">
        <w:t xml:space="preserve"> </w:t>
      </w:r>
      <w:proofErr w:type="spellStart"/>
      <w:r w:rsidRPr="00743E19">
        <w:t>тәжірибелік</w:t>
      </w:r>
      <w:proofErr w:type="spellEnd"/>
      <w:r w:rsidRPr="00743E19">
        <w:t xml:space="preserve"> </w:t>
      </w:r>
      <w:proofErr w:type="spellStart"/>
      <w:r w:rsidRPr="00743E19">
        <w:t>шаруашылығы</w:t>
      </w:r>
      <w:proofErr w:type="spellEnd"/>
      <w:r w:rsidRPr="00743E19">
        <w:t>»</w:t>
      </w:r>
      <w:r w:rsidR="00B20A35">
        <w:rPr>
          <w:lang w:val="kk-KZ"/>
        </w:rPr>
        <w:t xml:space="preserve"> ЖШС</w:t>
      </w:r>
      <w:r>
        <w:t>, «</w:t>
      </w:r>
      <w:r w:rsidRPr="00743E19">
        <w:t>Силум</w:t>
      </w:r>
      <w:r>
        <w:t>ин-Восток» ЖШС, «</w:t>
      </w:r>
      <w:proofErr w:type="spellStart"/>
      <w:r w:rsidRPr="00743E19">
        <w:t>Кэмонт</w:t>
      </w:r>
      <w:proofErr w:type="spellEnd"/>
      <w:r>
        <w:t>»</w:t>
      </w:r>
      <w:r w:rsidR="00B20A35">
        <w:rPr>
          <w:lang w:val="kk-KZ"/>
        </w:rPr>
        <w:t xml:space="preserve"> АО</w:t>
      </w:r>
      <w:r>
        <w:t>, «ДИМ Строй»</w:t>
      </w:r>
      <w:r w:rsidRPr="00743E19">
        <w:t xml:space="preserve"> ЖШС </w:t>
      </w:r>
      <w:proofErr w:type="spellStart"/>
      <w:r w:rsidRPr="00743E19">
        <w:t>және</w:t>
      </w:r>
      <w:proofErr w:type="spellEnd"/>
      <w:r w:rsidRPr="00743E19">
        <w:t xml:space="preserve"> т. б. </w:t>
      </w:r>
      <w:proofErr w:type="spellStart"/>
      <w:r w:rsidRPr="00743E19">
        <w:t>жетекші</w:t>
      </w:r>
      <w:proofErr w:type="spellEnd"/>
      <w:r w:rsidRPr="00743E19">
        <w:t xml:space="preserve"> </w:t>
      </w:r>
      <w:proofErr w:type="spellStart"/>
      <w:r w:rsidRPr="00743E19">
        <w:t>компанияларының</w:t>
      </w:r>
      <w:proofErr w:type="spellEnd"/>
      <w:r w:rsidRPr="00743E19">
        <w:t xml:space="preserve"> </w:t>
      </w:r>
      <w:proofErr w:type="spellStart"/>
      <w:r w:rsidRPr="00743E19">
        <w:t>өкілдерінің</w:t>
      </w:r>
      <w:proofErr w:type="spellEnd"/>
      <w:r w:rsidRPr="00743E19">
        <w:t xml:space="preserve"> </w:t>
      </w:r>
      <w:proofErr w:type="spellStart"/>
      <w:r w:rsidRPr="00743E19">
        <w:t>қатысуымен</w:t>
      </w:r>
      <w:proofErr w:type="spellEnd"/>
      <w:r w:rsidRPr="00743E19">
        <w:t xml:space="preserve"> </w:t>
      </w:r>
      <w:proofErr w:type="spellStart"/>
      <w:r w:rsidRPr="00743E19">
        <w:t>өтеді</w:t>
      </w:r>
      <w:proofErr w:type="spellEnd"/>
      <w:r>
        <w:t>.</w:t>
      </w:r>
    </w:p>
    <w:p w14:paraId="2B3E2D6F" w14:textId="77777777" w:rsidR="00B20A35" w:rsidRDefault="00B20A35" w:rsidP="005D7DB7">
      <w:pPr>
        <w:ind w:firstLine="709"/>
        <w:jc w:val="both"/>
      </w:pPr>
      <w:r w:rsidRPr="00B20A35">
        <w:t xml:space="preserve">Форум </w:t>
      </w:r>
      <w:proofErr w:type="spellStart"/>
      <w:r w:rsidRPr="00B20A35">
        <w:t>ынтымақтастық</w:t>
      </w:r>
      <w:proofErr w:type="spellEnd"/>
      <w:r w:rsidRPr="00B20A35">
        <w:t xml:space="preserve"> </w:t>
      </w:r>
      <w:proofErr w:type="spellStart"/>
      <w:r w:rsidRPr="00B20A35">
        <w:t>туралы</w:t>
      </w:r>
      <w:proofErr w:type="spellEnd"/>
      <w:r w:rsidRPr="00B20A35">
        <w:t xml:space="preserve"> </w:t>
      </w:r>
      <w:proofErr w:type="spellStart"/>
      <w:r w:rsidRPr="00B20A35">
        <w:t>бірқатар</w:t>
      </w:r>
      <w:proofErr w:type="spellEnd"/>
      <w:r w:rsidRPr="00B20A35">
        <w:t xml:space="preserve"> </w:t>
      </w:r>
      <w:proofErr w:type="spellStart"/>
      <w:r w:rsidRPr="00B20A35">
        <w:t>меморандумдарға</w:t>
      </w:r>
      <w:proofErr w:type="spellEnd"/>
      <w:r w:rsidRPr="00B20A35">
        <w:t xml:space="preserve"> </w:t>
      </w:r>
      <w:proofErr w:type="spellStart"/>
      <w:r w:rsidRPr="00B20A35">
        <w:t>қол</w:t>
      </w:r>
      <w:proofErr w:type="spellEnd"/>
      <w:r w:rsidRPr="00B20A35">
        <w:t xml:space="preserve"> </w:t>
      </w:r>
      <w:proofErr w:type="spellStart"/>
      <w:r w:rsidRPr="00B20A35">
        <w:t>қоюмен</w:t>
      </w:r>
      <w:proofErr w:type="spellEnd"/>
      <w:r w:rsidRPr="00B20A35">
        <w:t xml:space="preserve"> </w:t>
      </w:r>
      <w:proofErr w:type="spellStart"/>
      <w:r w:rsidRPr="00B20A35">
        <w:t>аяқталады</w:t>
      </w:r>
      <w:proofErr w:type="spellEnd"/>
      <w:r w:rsidRPr="00B20A35">
        <w:t>.</w:t>
      </w:r>
    </w:p>
    <w:p w14:paraId="541A17BC" w14:textId="648D1FCE" w:rsidR="00B20A35" w:rsidRDefault="00B20A35" w:rsidP="005D7DB7">
      <w:pPr>
        <w:ind w:firstLine="709"/>
        <w:jc w:val="both"/>
      </w:pPr>
      <w:proofErr w:type="spellStart"/>
      <w:r w:rsidRPr="00B20A35">
        <w:t>Форумға</w:t>
      </w:r>
      <w:proofErr w:type="spellEnd"/>
      <w:r w:rsidRPr="00B20A35">
        <w:t xml:space="preserve"> </w:t>
      </w:r>
      <w:proofErr w:type="spellStart"/>
      <w:r w:rsidRPr="00B20A35">
        <w:t>қатысу</w:t>
      </w:r>
      <w:proofErr w:type="spellEnd"/>
      <w:r w:rsidRPr="00B20A35">
        <w:t xml:space="preserve"> </w:t>
      </w:r>
      <w:proofErr w:type="spellStart"/>
      <w:r w:rsidRPr="00B20A35">
        <w:t>күндізгі</w:t>
      </w:r>
      <w:proofErr w:type="spellEnd"/>
      <w:r w:rsidRPr="00B20A35">
        <w:t xml:space="preserve"> </w:t>
      </w:r>
      <w:proofErr w:type="spellStart"/>
      <w:r w:rsidRPr="00B20A35">
        <w:t>қатысу</w:t>
      </w:r>
      <w:proofErr w:type="spellEnd"/>
      <w:r w:rsidRPr="00B20A35">
        <w:t xml:space="preserve"> </w:t>
      </w:r>
      <w:proofErr w:type="spellStart"/>
      <w:r w:rsidRPr="00B20A35">
        <w:t>форматында</w:t>
      </w:r>
      <w:proofErr w:type="spellEnd"/>
      <w:r w:rsidRPr="00B20A35">
        <w:t xml:space="preserve"> </w:t>
      </w:r>
      <w:proofErr w:type="spellStart"/>
      <w:r w:rsidRPr="00B20A35">
        <w:t>және</w:t>
      </w:r>
      <w:proofErr w:type="spellEnd"/>
      <w:r w:rsidRPr="00B20A35">
        <w:t xml:space="preserve"> ZOOM-</w:t>
      </w:r>
      <w:proofErr w:type="spellStart"/>
      <w:r w:rsidRPr="00B20A35">
        <w:t>конференциясы</w:t>
      </w:r>
      <w:proofErr w:type="spellEnd"/>
      <w:r w:rsidRPr="00B20A35">
        <w:t xml:space="preserve"> </w:t>
      </w:r>
      <w:proofErr w:type="spellStart"/>
      <w:r w:rsidRPr="00B20A35">
        <w:t>арқылы</w:t>
      </w:r>
      <w:proofErr w:type="spellEnd"/>
      <w:r w:rsidRPr="00B20A35">
        <w:t xml:space="preserve"> </w:t>
      </w:r>
      <w:proofErr w:type="spellStart"/>
      <w:r w:rsidRPr="00B20A35">
        <w:t>мүмкін</w:t>
      </w:r>
      <w:proofErr w:type="spellEnd"/>
      <w:r w:rsidRPr="00B20A35">
        <w:t xml:space="preserve"> </w:t>
      </w:r>
      <w:proofErr w:type="spellStart"/>
      <w:r w:rsidRPr="00B20A35">
        <w:t>болады</w:t>
      </w:r>
      <w:proofErr w:type="spellEnd"/>
      <w:r w:rsidRPr="00B20A35">
        <w:t>.</w:t>
      </w:r>
    </w:p>
    <w:p w14:paraId="6979E381" w14:textId="77777777" w:rsidR="005F59AA" w:rsidRDefault="005F59AA" w:rsidP="005D7DB7">
      <w:pPr>
        <w:ind w:firstLine="709"/>
      </w:pPr>
      <w:r>
        <w:t xml:space="preserve">ZOOM </w:t>
      </w:r>
      <w:proofErr w:type="spellStart"/>
      <w:r>
        <w:t>конференциясына</w:t>
      </w:r>
      <w:proofErr w:type="spellEnd"/>
      <w:r>
        <w:t xml:space="preserve"> </w:t>
      </w:r>
      <w:proofErr w:type="spellStart"/>
      <w:r w:rsidRPr="005F59AA">
        <w:t>сілтеме</w:t>
      </w:r>
      <w:proofErr w:type="spellEnd"/>
      <w:r w:rsidRPr="005F59AA">
        <w:t>:</w:t>
      </w:r>
    </w:p>
    <w:p w14:paraId="491CFC76" w14:textId="6EE8866D" w:rsidR="00743E19" w:rsidRDefault="00AD66DB" w:rsidP="005D7DB7">
      <w:pPr>
        <w:ind w:firstLine="709"/>
      </w:pPr>
      <w:hyperlink r:id="rId6" w:history="1">
        <w:r w:rsidR="00743E19" w:rsidRPr="00B00163">
          <w:rPr>
            <w:rStyle w:val="a3"/>
          </w:rPr>
          <w:t>https://us02web.zoom.us/j/86590961564?pwd=S2VJOXBrWVRWM25zRVpvSDN6NWhBdz09</w:t>
        </w:r>
      </w:hyperlink>
    </w:p>
    <w:p w14:paraId="780E0FAF" w14:textId="30DA3397" w:rsidR="00743E19" w:rsidRDefault="005F59AA" w:rsidP="005D7DB7">
      <w:pPr>
        <w:ind w:firstLine="709"/>
        <w:jc w:val="both"/>
      </w:pPr>
      <w:r w:rsidRPr="005F59AA">
        <w:t>Конференция идентификаторы:</w:t>
      </w:r>
      <w:r w:rsidR="00743E19">
        <w:t>865 9096 1564</w:t>
      </w:r>
    </w:p>
    <w:p w14:paraId="4E7C9E17" w14:textId="0BEB5972" w:rsidR="00743E19" w:rsidRDefault="005F59AA" w:rsidP="005D7DB7">
      <w:pPr>
        <w:ind w:firstLine="709"/>
        <w:jc w:val="both"/>
      </w:pPr>
      <w:proofErr w:type="spellStart"/>
      <w:r w:rsidRPr="005F59AA">
        <w:t>Кіру</w:t>
      </w:r>
      <w:proofErr w:type="spellEnd"/>
      <w:r w:rsidRPr="005F59AA">
        <w:t xml:space="preserve"> коды:</w:t>
      </w:r>
      <w:r>
        <w:rPr>
          <w:lang w:val="kk-KZ"/>
        </w:rPr>
        <w:t xml:space="preserve"> </w:t>
      </w:r>
      <w:r w:rsidR="00743E19">
        <w:t>049795</w:t>
      </w:r>
    </w:p>
    <w:p w14:paraId="1DC9B964" w14:textId="77777777" w:rsidR="00743E19" w:rsidRDefault="00743E19" w:rsidP="005D7DB7">
      <w:pPr>
        <w:ind w:firstLine="709"/>
        <w:jc w:val="both"/>
      </w:pPr>
    </w:p>
    <w:p w14:paraId="5ED9ED6B" w14:textId="4897944E" w:rsidR="00743E19" w:rsidRPr="006330BE" w:rsidRDefault="005F59AA" w:rsidP="005D7DB7">
      <w:pPr>
        <w:ind w:firstLine="709"/>
        <w:jc w:val="both"/>
        <w:rPr>
          <w:i/>
          <w:iCs/>
        </w:rPr>
      </w:pPr>
      <w:r>
        <w:rPr>
          <w:i/>
          <w:iCs/>
          <w:lang w:val="kk-KZ"/>
        </w:rPr>
        <w:t>Қосымша</w:t>
      </w:r>
      <w:r w:rsidR="00743E19" w:rsidRPr="006330BE">
        <w:rPr>
          <w:i/>
          <w:iCs/>
        </w:rPr>
        <w:t>:</w:t>
      </w:r>
    </w:p>
    <w:p w14:paraId="697615A2" w14:textId="3DB1B8A2" w:rsidR="00743E19" w:rsidRDefault="005F59AA" w:rsidP="005D7DB7">
      <w:pPr>
        <w:pStyle w:val="a4"/>
        <w:numPr>
          <w:ilvl w:val="0"/>
          <w:numId w:val="3"/>
        </w:numPr>
        <w:jc w:val="both"/>
        <w:rPr>
          <w:i/>
          <w:iCs/>
        </w:rPr>
      </w:pPr>
      <w:proofErr w:type="spellStart"/>
      <w:r w:rsidRPr="005F59AA">
        <w:rPr>
          <w:i/>
          <w:iCs/>
        </w:rPr>
        <w:t>Баспасөз</w:t>
      </w:r>
      <w:proofErr w:type="spellEnd"/>
      <w:r w:rsidRPr="005F59AA">
        <w:rPr>
          <w:i/>
          <w:iCs/>
        </w:rPr>
        <w:t xml:space="preserve"> </w:t>
      </w:r>
      <w:proofErr w:type="spellStart"/>
      <w:r w:rsidRPr="005F59AA">
        <w:rPr>
          <w:i/>
          <w:iCs/>
        </w:rPr>
        <w:t>хабарламасының</w:t>
      </w:r>
      <w:proofErr w:type="spellEnd"/>
      <w:r w:rsidRPr="005F59AA">
        <w:rPr>
          <w:i/>
          <w:iCs/>
        </w:rPr>
        <w:t xml:space="preserve"> </w:t>
      </w:r>
      <w:proofErr w:type="spellStart"/>
      <w:r w:rsidRPr="005F59AA">
        <w:rPr>
          <w:i/>
          <w:iCs/>
        </w:rPr>
        <w:t>жобасы</w:t>
      </w:r>
      <w:proofErr w:type="spellEnd"/>
      <w:r w:rsidR="00743E19" w:rsidRPr="005F59AA">
        <w:rPr>
          <w:i/>
          <w:iCs/>
        </w:rPr>
        <w:t>;</w:t>
      </w:r>
    </w:p>
    <w:p w14:paraId="7228DA0A" w14:textId="21851D3B" w:rsidR="00743E19" w:rsidRPr="00D544A1" w:rsidRDefault="005F59AA" w:rsidP="005D7DB7">
      <w:pPr>
        <w:pStyle w:val="a4"/>
        <w:numPr>
          <w:ilvl w:val="0"/>
          <w:numId w:val="3"/>
        </w:numPr>
        <w:jc w:val="both"/>
        <w:rPr>
          <w:i/>
          <w:iCs/>
        </w:rPr>
      </w:pPr>
      <w:r w:rsidRPr="005F59AA">
        <w:rPr>
          <w:i/>
          <w:iCs/>
        </w:rPr>
        <w:t xml:space="preserve">Форум </w:t>
      </w:r>
      <w:proofErr w:type="spellStart"/>
      <w:r w:rsidRPr="005F59AA">
        <w:rPr>
          <w:i/>
          <w:iCs/>
        </w:rPr>
        <w:t>бағдарламасының</w:t>
      </w:r>
      <w:proofErr w:type="spellEnd"/>
      <w:r w:rsidRPr="005F59AA">
        <w:rPr>
          <w:i/>
          <w:iCs/>
        </w:rPr>
        <w:t xml:space="preserve"> </w:t>
      </w:r>
      <w:proofErr w:type="spellStart"/>
      <w:r w:rsidRPr="005F59AA">
        <w:rPr>
          <w:i/>
          <w:iCs/>
        </w:rPr>
        <w:t>жобасы</w:t>
      </w:r>
      <w:proofErr w:type="spellEnd"/>
      <w:r w:rsidR="00743E19">
        <w:rPr>
          <w:i/>
          <w:iCs/>
        </w:rPr>
        <w:t>;</w:t>
      </w:r>
    </w:p>
    <w:p w14:paraId="0647BC64" w14:textId="77777777" w:rsidR="00743E19" w:rsidRDefault="00743E19" w:rsidP="005D7DB7">
      <w:pPr>
        <w:rPr>
          <w:i/>
        </w:rPr>
      </w:pPr>
    </w:p>
    <w:p w14:paraId="38A07C04" w14:textId="77777777" w:rsidR="00743E19" w:rsidRDefault="00743E19" w:rsidP="005D7DB7">
      <w:pPr>
        <w:rPr>
          <w:sz w:val="24"/>
          <w:szCs w:val="24"/>
        </w:rPr>
      </w:pPr>
    </w:p>
    <w:p w14:paraId="0FDA7AEB" w14:textId="7754B36D" w:rsidR="00743E19" w:rsidRPr="005E44F6" w:rsidRDefault="005F59AA" w:rsidP="005E44F6">
      <w:pPr>
        <w:ind w:firstLine="708"/>
        <w:rPr>
          <w:b/>
        </w:rPr>
      </w:pPr>
      <w:r>
        <w:rPr>
          <w:b/>
          <w:lang w:val="kk-KZ"/>
        </w:rPr>
        <w:t>Төраға</w:t>
      </w:r>
      <w:r w:rsidR="00743E19" w:rsidRPr="00310D44">
        <w:rPr>
          <w:b/>
        </w:rPr>
        <w:t xml:space="preserve"> </w:t>
      </w:r>
      <w:r w:rsidR="00743E19">
        <w:rPr>
          <w:b/>
        </w:rPr>
        <w:tab/>
      </w:r>
      <w:r w:rsidR="00743E19">
        <w:rPr>
          <w:b/>
        </w:rPr>
        <w:tab/>
      </w:r>
      <w:r w:rsidR="00743E19">
        <w:rPr>
          <w:b/>
        </w:rPr>
        <w:tab/>
      </w:r>
      <w:r w:rsidR="00743E19">
        <w:rPr>
          <w:b/>
        </w:rPr>
        <w:tab/>
      </w:r>
      <w:r w:rsidR="00743E19">
        <w:rPr>
          <w:b/>
        </w:rPr>
        <w:tab/>
      </w:r>
      <w:r w:rsidR="005E44F6">
        <w:rPr>
          <w:b/>
          <w:lang w:val="kk-KZ"/>
        </w:rPr>
        <w:t xml:space="preserve">                                          </w:t>
      </w:r>
      <w:r w:rsidR="00743E19">
        <w:rPr>
          <w:b/>
        </w:rPr>
        <w:t>Д. Ахмед-</w:t>
      </w:r>
      <w:proofErr w:type="spellStart"/>
      <w:r w:rsidR="00743E19">
        <w:rPr>
          <w:b/>
        </w:rPr>
        <w:t>Заки</w:t>
      </w:r>
      <w:proofErr w:type="spellEnd"/>
      <w:r w:rsidR="00743E19">
        <w:rPr>
          <w:b/>
        </w:rPr>
        <w:t xml:space="preserve"> </w:t>
      </w:r>
    </w:p>
    <w:p w14:paraId="3C7C04E4" w14:textId="77777777" w:rsidR="00743E19" w:rsidRDefault="00743E19" w:rsidP="005D7DB7">
      <w:pPr>
        <w:tabs>
          <w:tab w:val="center" w:pos="4677"/>
          <w:tab w:val="right" w:pos="9355"/>
        </w:tabs>
        <w:jc w:val="right"/>
        <w:rPr>
          <w:rFonts w:eastAsiaTheme="minorHAnsi"/>
          <w:b/>
          <w:noProof/>
        </w:rPr>
      </w:pPr>
    </w:p>
    <w:p w14:paraId="4768DB27" w14:textId="47E565B4" w:rsidR="0061608D" w:rsidRPr="005D7DB7" w:rsidRDefault="005D7DB7" w:rsidP="005D7DB7">
      <w:pPr>
        <w:tabs>
          <w:tab w:val="center" w:pos="4677"/>
          <w:tab w:val="right" w:pos="9355"/>
        </w:tabs>
        <w:rPr>
          <w:rFonts w:eastAsiaTheme="minorHAnsi"/>
          <w:i/>
          <w:noProof/>
          <w:sz w:val="24"/>
        </w:rPr>
      </w:pPr>
      <w:r w:rsidRPr="005D7DB7">
        <w:rPr>
          <w:rFonts w:eastAsiaTheme="minorHAnsi"/>
          <w:i/>
          <w:noProof/>
          <w:sz w:val="24"/>
        </w:rPr>
        <w:t>А.Каримова</w:t>
      </w:r>
    </w:p>
    <w:p w14:paraId="072E7262" w14:textId="61238147" w:rsidR="0061608D" w:rsidRDefault="005D7DB7" w:rsidP="00AD66DB">
      <w:pPr>
        <w:tabs>
          <w:tab w:val="center" w:pos="4677"/>
          <w:tab w:val="right" w:pos="9355"/>
        </w:tabs>
        <w:rPr>
          <w:rFonts w:eastAsiaTheme="minorHAnsi"/>
          <w:b/>
          <w:noProof/>
        </w:rPr>
      </w:pPr>
      <w:r w:rsidRPr="005D7DB7">
        <w:rPr>
          <w:rFonts w:eastAsiaTheme="minorHAnsi"/>
          <w:i/>
          <w:noProof/>
          <w:sz w:val="24"/>
        </w:rPr>
        <w:t>7 747 132 7386</w:t>
      </w:r>
      <w:r w:rsidR="00AD66DB">
        <w:rPr>
          <w:rFonts w:eastAsiaTheme="minorHAnsi"/>
          <w:i/>
          <w:noProof/>
          <w:sz w:val="24"/>
          <w:lang w:val="kk-KZ"/>
        </w:rPr>
        <w:t xml:space="preserve"> </w:t>
      </w:r>
    </w:p>
    <w:p w14:paraId="262638E8" w14:textId="2A236426" w:rsidR="00743E19" w:rsidRDefault="0061608D" w:rsidP="005D7DB7">
      <w:pPr>
        <w:tabs>
          <w:tab w:val="left" w:pos="450"/>
          <w:tab w:val="center" w:pos="4677"/>
          <w:tab w:val="right" w:pos="9355"/>
        </w:tabs>
        <w:rPr>
          <w:rFonts w:eastAsiaTheme="minorHAnsi"/>
          <w:b/>
          <w:noProof/>
        </w:rPr>
      </w:pPr>
      <w:r>
        <w:rPr>
          <w:noProof/>
        </w:rPr>
        <w:lastRenderedPageBreak/>
        <w:drawing>
          <wp:inline distT="0" distB="0" distL="0" distR="0" wp14:anchorId="29E60C53" wp14:editId="797388FE">
            <wp:extent cx="5572125" cy="2409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572125" cy="2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noProof/>
        </w:rPr>
        <w:tab/>
      </w:r>
      <w:r>
        <w:rPr>
          <w:rFonts w:eastAsiaTheme="minorHAnsi"/>
          <w:b/>
          <w:noProof/>
        </w:rPr>
        <w:tab/>
      </w:r>
    </w:p>
    <w:p w14:paraId="6A4D19B3" w14:textId="0C9046D4" w:rsidR="006330BE" w:rsidRDefault="002A4F99" w:rsidP="005D7DB7">
      <w:pPr>
        <w:ind w:left="4536"/>
        <w:rPr>
          <w:b/>
        </w:rPr>
      </w:pPr>
      <w:r>
        <w:rPr>
          <w:b/>
        </w:rPr>
        <w:t>Руководителям высших учебных заведений</w:t>
      </w:r>
    </w:p>
    <w:p w14:paraId="2760DC17" w14:textId="77777777" w:rsidR="006330BE" w:rsidRPr="00D37D46" w:rsidRDefault="006330BE" w:rsidP="005D7DB7">
      <w:pPr>
        <w:rPr>
          <w:b/>
        </w:rPr>
      </w:pPr>
    </w:p>
    <w:p w14:paraId="6B173AF9" w14:textId="77777777" w:rsidR="006330BE" w:rsidRPr="00D37D46" w:rsidRDefault="006330BE" w:rsidP="005D7DB7"/>
    <w:p w14:paraId="753E5E50" w14:textId="0475C605" w:rsidR="006330BE" w:rsidRDefault="006330BE" w:rsidP="005D7DB7">
      <w:pPr>
        <w:ind w:firstLine="709"/>
        <w:jc w:val="both"/>
      </w:pPr>
      <w:r w:rsidRPr="00FE182C">
        <w:t xml:space="preserve">Приглашаем Вас принят участие </w:t>
      </w:r>
      <w:r w:rsidR="002A4F99" w:rsidRPr="00FE182C">
        <w:t>в</w:t>
      </w:r>
      <w:r w:rsidRPr="00FE182C">
        <w:t xml:space="preserve"> форуме EKTU </w:t>
      </w:r>
      <w:proofErr w:type="spellStart"/>
      <w:r w:rsidRPr="00FE182C">
        <w:t>RnD</w:t>
      </w:r>
      <w:proofErr w:type="spellEnd"/>
      <w:r w:rsidRPr="00FE182C">
        <w:t xml:space="preserve"> FORUM-2023, который пройдет 1</w:t>
      </w:r>
      <w:r w:rsidR="002A4F99" w:rsidRPr="00FE182C">
        <w:t>0</w:t>
      </w:r>
      <w:r w:rsidRPr="00FE182C">
        <w:t xml:space="preserve"> апреля 2023 года </w:t>
      </w:r>
      <w:r w:rsidR="00213C93" w:rsidRPr="00FE182C">
        <w:t>с 1</w:t>
      </w:r>
      <w:r w:rsidR="007635FE">
        <w:t>3</w:t>
      </w:r>
      <w:r w:rsidR="00213C93" w:rsidRPr="00FE182C">
        <w:t>:</w:t>
      </w:r>
      <w:r w:rsidR="007635FE">
        <w:t>30</w:t>
      </w:r>
      <w:r w:rsidR="00213C93" w:rsidRPr="00FE182C">
        <w:t xml:space="preserve"> до 18:</w:t>
      </w:r>
      <w:r w:rsidR="001D5D3F">
        <w:rPr>
          <w:lang w:val="kk-KZ"/>
        </w:rPr>
        <w:t>3</w:t>
      </w:r>
      <w:r w:rsidR="00213C93" w:rsidRPr="00FE182C">
        <w:t xml:space="preserve">0 </w:t>
      </w:r>
      <w:r w:rsidRPr="00FE182C">
        <w:t xml:space="preserve">на базе ВКТУ имени </w:t>
      </w:r>
      <w:proofErr w:type="spellStart"/>
      <w:r w:rsidRPr="00FE182C">
        <w:t>Д.Серикбаева</w:t>
      </w:r>
      <w:proofErr w:type="spellEnd"/>
      <w:r w:rsidRPr="00FE182C">
        <w:t xml:space="preserve"> в г. Усть-Каменогорск</w:t>
      </w:r>
      <w:r w:rsidR="007635FE">
        <w:t>, ул. Серикбаева 19</w:t>
      </w:r>
      <w:r w:rsidRPr="00FE182C">
        <w:t>.</w:t>
      </w:r>
    </w:p>
    <w:p w14:paraId="32277AA8" w14:textId="00F4D424" w:rsidR="00797B18" w:rsidRDefault="00797B18" w:rsidP="005D7DB7">
      <w:pPr>
        <w:ind w:firstLine="709"/>
        <w:jc w:val="both"/>
      </w:pPr>
      <w:r>
        <w:t xml:space="preserve">Форум соберет на своей площадке международных и казахстанских экспертов в области науки и бизнеса. Программа форума рассчитана на создание коммуникационной площадки для взаимодействия ВУЗов и индустрии. Форум усилит работу по интеграции науки и бизнеса посредством </w:t>
      </w:r>
      <w:proofErr w:type="spellStart"/>
      <w:r>
        <w:t>RnD</w:t>
      </w:r>
      <w:proofErr w:type="spellEnd"/>
      <w:r>
        <w:t>.</w:t>
      </w:r>
    </w:p>
    <w:p w14:paraId="4A23665E" w14:textId="4C52ED39" w:rsidR="007635FE" w:rsidRDefault="007635FE" w:rsidP="005D7DB7">
      <w:pPr>
        <w:ind w:firstLine="709"/>
        <w:jc w:val="both"/>
      </w:pPr>
      <w:r>
        <w:t xml:space="preserve">Форум пройдет при поддержке Министерства науки и высшего образования РК, </w:t>
      </w:r>
      <w:proofErr w:type="spellStart"/>
      <w:r>
        <w:t>акимата</w:t>
      </w:r>
      <w:proofErr w:type="spellEnd"/>
      <w:r>
        <w:t xml:space="preserve"> ВКО, с участием Вице–Посла Федеративной Республики Германии в РК </w:t>
      </w:r>
      <w:proofErr w:type="spellStart"/>
      <w:r w:rsidRPr="003D30D4">
        <w:t>Холгар</w:t>
      </w:r>
      <w:r>
        <w:t>а</w:t>
      </w:r>
      <w:proofErr w:type="spellEnd"/>
      <w:r w:rsidRPr="003D30D4">
        <w:t xml:space="preserve"> Колли</w:t>
      </w:r>
      <w:r>
        <w:t xml:space="preserve">, представителей ведущих компаний: ТОО «Казцинк», АО «УМЗ», </w:t>
      </w:r>
      <w:r w:rsidR="001D5D3F">
        <w:t>АО «АЗТМ»,</w:t>
      </w:r>
      <w:r w:rsidR="001D5D3F" w:rsidRPr="001D5D3F">
        <w:t xml:space="preserve"> </w:t>
      </w:r>
      <w:r>
        <w:t>ТОО «ОХМК»,</w:t>
      </w:r>
      <w:r w:rsidRPr="007635FE">
        <w:t xml:space="preserve"> </w:t>
      </w:r>
      <w:r>
        <w:t>ТОО «Силумин-Восток», АО «</w:t>
      </w:r>
      <w:proofErr w:type="spellStart"/>
      <w:r>
        <w:t>Кэмонт</w:t>
      </w:r>
      <w:proofErr w:type="spellEnd"/>
      <w:r>
        <w:t xml:space="preserve">», ТОО «ДИМ Строй» и др. </w:t>
      </w:r>
    </w:p>
    <w:p w14:paraId="2F995C9E" w14:textId="25B38819" w:rsidR="00797B18" w:rsidRDefault="00797B18" w:rsidP="005D7DB7">
      <w:pPr>
        <w:ind w:firstLine="709"/>
        <w:jc w:val="both"/>
      </w:pPr>
      <w:r>
        <w:t>Форум завершится подписанием ряда меморандумов о сотрудничестве.</w:t>
      </w:r>
    </w:p>
    <w:p w14:paraId="2C80DC45" w14:textId="2AFDE32E" w:rsidR="006330BE" w:rsidRDefault="008E5F3F" w:rsidP="005D7DB7">
      <w:pPr>
        <w:ind w:firstLine="709"/>
        <w:jc w:val="both"/>
      </w:pPr>
      <w:r w:rsidRPr="0092259F">
        <w:t xml:space="preserve">Участие в форуме возможно </w:t>
      </w:r>
      <w:r w:rsidR="008D3917" w:rsidRPr="0092259F">
        <w:t xml:space="preserve">в формате очного участия и </w:t>
      </w:r>
      <w:r w:rsidRPr="0092259F">
        <w:t xml:space="preserve">посредством </w:t>
      </w:r>
      <w:r w:rsidRPr="0092259F">
        <w:rPr>
          <w:lang w:val="en-US"/>
        </w:rPr>
        <w:t>ZOOM</w:t>
      </w:r>
      <w:r w:rsidRPr="0092259F">
        <w:t>-конференции</w:t>
      </w:r>
      <w:r w:rsidR="009E7D98" w:rsidRPr="0092259F">
        <w:t>.</w:t>
      </w:r>
    </w:p>
    <w:p w14:paraId="690125AA" w14:textId="7276256C" w:rsidR="0077782A" w:rsidRDefault="0077782A" w:rsidP="005D7DB7">
      <w:pPr>
        <w:ind w:firstLine="709"/>
        <w:jc w:val="both"/>
      </w:pPr>
      <w:r>
        <w:t xml:space="preserve">Ссылка на </w:t>
      </w:r>
      <w:r>
        <w:rPr>
          <w:lang w:val="en-US"/>
        </w:rPr>
        <w:t>ZOOM</w:t>
      </w:r>
      <w:r w:rsidRPr="00BF3AB0">
        <w:t>-</w:t>
      </w:r>
      <w:r>
        <w:t>конференцию</w:t>
      </w:r>
      <w:r w:rsidR="00E4016B">
        <w:t>:</w:t>
      </w:r>
    </w:p>
    <w:p w14:paraId="119F92DF" w14:textId="29C00E21" w:rsidR="003E08CC" w:rsidRDefault="00AD66DB" w:rsidP="005D7DB7">
      <w:pPr>
        <w:ind w:firstLine="709"/>
        <w:jc w:val="both"/>
      </w:pPr>
      <w:hyperlink r:id="rId7" w:history="1">
        <w:r w:rsidR="003E08CC" w:rsidRPr="00B00163">
          <w:rPr>
            <w:rStyle w:val="a3"/>
          </w:rPr>
          <w:t>https://us02web.zoom.us/j/86590961564?pwd=S2VJOXBrWVRWM25zRVpvSDN6NWhBdz09</w:t>
        </w:r>
      </w:hyperlink>
    </w:p>
    <w:p w14:paraId="31D229FD" w14:textId="77777777" w:rsidR="003E08CC" w:rsidRDefault="003E08CC" w:rsidP="005D7DB7">
      <w:pPr>
        <w:ind w:firstLine="709"/>
        <w:jc w:val="both"/>
      </w:pPr>
      <w:r>
        <w:t>Идентификатор конференции: 865 9096 1564</w:t>
      </w:r>
    </w:p>
    <w:p w14:paraId="3DF9BD57" w14:textId="66A1927E" w:rsidR="003E08CC" w:rsidRDefault="003E08CC" w:rsidP="005D7DB7">
      <w:pPr>
        <w:ind w:firstLine="709"/>
        <w:jc w:val="both"/>
      </w:pPr>
      <w:r>
        <w:t>Код доступа: 049795</w:t>
      </w:r>
    </w:p>
    <w:p w14:paraId="3BF8A9FF" w14:textId="499B8726" w:rsidR="00F76878" w:rsidRDefault="00F76878" w:rsidP="005D7DB7">
      <w:pPr>
        <w:ind w:firstLine="709"/>
        <w:jc w:val="both"/>
      </w:pPr>
    </w:p>
    <w:p w14:paraId="09A7D9F8" w14:textId="77777777" w:rsidR="00310D44" w:rsidRPr="006330BE" w:rsidRDefault="00310D44" w:rsidP="005D7DB7">
      <w:pPr>
        <w:ind w:firstLine="709"/>
        <w:jc w:val="both"/>
        <w:rPr>
          <w:i/>
          <w:iCs/>
        </w:rPr>
      </w:pPr>
      <w:r w:rsidRPr="006330BE">
        <w:rPr>
          <w:i/>
          <w:iCs/>
        </w:rPr>
        <w:t>Приложения:</w:t>
      </w:r>
    </w:p>
    <w:p w14:paraId="0761B246" w14:textId="77777777" w:rsidR="00310D44" w:rsidRDefault="00310D44" w:rsidP="005D7DB7">
      <w:pPr>
        <w:pStyle w:val="a4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Проект пресс-релиза;</w:t>
      </w:r>
    </w:p>
    <w:p w14:paraId="4A00DD3A" w14:textId="77777777" w:rsidR="00310D44" w:rsidRPr="00D544A1" w:rsidRDefault="00310D44" w:rsidP="005D7DB7">
      <w:pPr>
        <w:pStyle w:val="a4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Проект п</w:t>
      </w:r>
      <w:r w:rsidRPr="00D544A1">
        <w:rPr>
          <w:i/>
          <w:iCs/>
        </w:rPr>
        <w:t>рограмм</w:t>
      </w:r>
      <w:r>
        <w:rPr>
          <w:i/>
          <w:iCs/>
        </w:rPr>
        <w:t>ы форума;</w:t>
      </w:r>
    </w:p>
    <w:p w14:paraId="4114B540" w14:textId="77777777" w:rsidR="00310D44" w:rsidRDefault="00310D44" w:rsidP="005D7DB7">
      <w:pPr>
        <w:ind w:firstLine="709"/>
        <w:rPr>
          <w:i/>
        </w:rPr>
      </w:pPr>
    </w:p>
    <w:p w14:paraId="67B34C90" w14:textId="77777777" w:rsidR="0061608D" w:rsidRDefault="0061608D" w:rsidP="005D7DB7">
      <w:pPr>
        <w:ind w:firstLine="709"/>
        <w:rPr>
          <w:i/>
        </w:rPr>
      </w:pPr>
    </w:p>
    <w:p w14:paraId="1AC5086C" w14:textId="53D58323" w:rsidR="006330BE" w:rsidRPr="00FA2ECA" w:rsidRDefault="006330BE" w:rsidP="005D7DB7">
      <w:pPr>
        <w:ind w:firstLine="709"/>
        <w:rPr>
          <w:i/>
        </w:rPr>
      </w:pPr>
      <w:r w:rsidRPr="00FA2ECA">
        <w:rPr>
          <w:i/>
        </w:rPr>
        <w:t>С уважением,</w:t>
      </w:r>
    </w:p>
    <w:p w14:paraId="25FBD4C0" w14:textId="77777777" w:rsidR="00310D44" w:rsidRDefault="00310D44" w:rsidP="005D7DB7">
      <w:pPr>
        <w:rPr>
          <w:sz w:val="24"/>
          <w:szCs w:val="24"/>
        </w:rPr>
      </w:pPr>
    </w:p>
    <w:p w14:paraId="1AF575B2" w14:textId="711AC6EB" w:rsidR="004B575B" w:rsidRDefault="00310D44" w:rsidP="005D7DB7">
      <w:pPr>
        <w:ind w:firstLine="708"/>
        <w:rPr>
          <w:b/>
        </w:rPr>
      </w:pPr>
      <w:r w:rsidRPr="00310D44">
        <w:rPr>
          <w:b/>
        </w:rPr>
        <w:t xml:space="preserve">Председатель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Д. Ахмед-</w:t>
      </w:r>
      <w:proofErr w:type="spellStart"/>
      <w:r>
        <w:rPr>
          <w:b/>
        </w:rPr>
        <w:t>Заки</w:t>
      </w:r>
      <w:proofErr w:type="spellEnd"/>
      <w:r>
        <w:rPr>
          <w:b/>
        </w:rPr>
        <w:t xml:space="preserve"> </w:t>
      </w:r>
    </w:p>
    <w:p w14:paraId="39E1162F" w14:textId="77777777" w:rsidR="00310D44" w:rsidRDefault="00310D44" w:rsidP="005D7DB7">
      <w:pPr>
        <w:tabs>
          <w:tab w:val="center" w:pos="4677"/>
          <w:tab w:val="right" w:pos="9355"/>
        </w:tabs>
        <w:jc w:val="right"/>
        <w:rPr>
          <w:rFonts w:eastAsiaTheme="minorHAnsi"/>
          <w:b/>
          <w:noProof/>
        </w:rPr>
      </w:pPr>
    </w:p>
    <w:p w14:paraId="6F29D3FA" w14:textId="4589C038" w:rsidR="00310D44" w:rsidRDefault="00310D44" w:rsidP="005D7DB7">
      <w:pPr>
        <w:tabs>
          <w:tab w:val="center" w:pos="4677"/>
          <w:tab w:val="right" w:pos="9355"/>
        </w:tabs>
        <w:jc w:val="right"/>
        <w:rPr>
          <w:rFonts w:eastAsiaTheme="minorHAnsi"/>
          <w:b/>
          <w:noProof/>
        </w:rPr>
      </w:pPr>
      <w:bookmarkStart w:id="0" w:name="_GoBack"/>
      <w:bookmarkEnd w:id="0"/>
      <w:r w:rsidRPr="0064693A">
        <w:rPr>
          <w:rFonts w:eastAsiaTheme="minorHAnsi"/>
          <w:b/>
          <w:noProof/>
        </w:rPr>
        <w:lastRenderedPageBreak/>
        <w:t>Приложение 1</w:t>
      </w:r>
    </w:p>
    <w:p w14:paraId="32B60479" w14:textId="77777777" w:rsidR="00310D44" w:rsidRDefault="00310D44" w:rsidP="005D7DB7">
      <w:pPr>
        <w:tabs>
          <w:tab w:val="center" w:pos="4677"/>
          <w:tab w:val="right" w:pos="9355"/>
        </w:tabs>
        <w:jc w:val="right"/>
        <w:rPr>
          <w:rFonts w:eastAsiaTheme="minorHAnsi"/>
          <w:b/>
          <w:noProof/>
        </w:rPr>
      </w:pPr>
    </w:p>
    <w:p w14:paraId="0BD66A1B" w14:textId="77777777" w:rsidR="00310D44" w:rsidRPr="0064693A" w:rsidRDefault="00310D44" w:rsidP="005D7DB7">
      <w:pPr>
        <w:tabs>
          <w:tab w:val="center" w:pos="4677"/>
          <w:tab w:val="right" w:pos="9355"/>
        </w:tabs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noProof/>
        </w:rPr>
        <w:t>Проект</w:t>
      </w:r>
    </w:p>
    <w:p w14:paraId="3BB1409C" w14:textId="77777777" w:rsidR="00310D44" w:rsidRPr="0064693A" w:rsidRDefault="00310D44" w:rsidP="005D7DB7">
      <w:pPr>
        <w:jc w:val="center"/>
        <w:rPr>
          <w:rFonts w:eastAsiaTheme="minorHAnsi"/>
          <w:lang w:val="kk-KZ" w:eastAsia="en-US"/>
        </w:rPr>
      </w:pPr>
      <w:r w:rsidRPr="0064693A">
        <w:rPr>
          <w:rFonts w:eastAsiaTheme="minorHAnsi"/>
          <w:b/>
          <w:noProof/>
        </w:rPr>
        <w:drawing>
          <wp:inline distT="0" distB="0" distL="0" distR="0" wp14:anchorId="57C3BE07" wp14:editId="0B5DECAF">
            <wp:extent cx="2286000" cy="8316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TU_R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5" b="33750"/>
                    <a:stretch/>
                  </pic:blipFill>
                  <pic:spPr bwMode="auto">
                    <a:xfrm>
                      <a:off x="0" y="0"/>
                      <a:ext cx="2286000" cy="83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8805C" w14:textId="77777777" w:rsidR="00310D44" w:rsidRPr="0064693A" w:rsidRDefault="00310D44" w:rsidP="005D7DB7">
      <w:pPr>
        <w:rPr>
          <w:rFonts w:eastAsiaTheme="minorHAnsi"/>
          <w:lang w:val="kk-KZ" w:eastAsia="en-US"/>
        </w:rPr>
      </w:pPr>
    </w:p>
    <w:p w14:paraId="5330FB2C" w14:textId="77777777" w:rsidR="00310D44" w:rsidRPr="0064693A" w:rsidRDefault="00310D44" w:rsidP="005D7DB7">
      <w:pPr>
        <w:rPr>
          <w:rFonts w:eastAsiaTheme="minorHAnsi"/>
          <w:lang w:val="kk-KZ" w:eastAsia="en-US"/>
        </w:rPr>
      </w:pPr>
      <w:r w:rsidRPr="0064693A">
        <w:rPr>
          <w:rFonts w:eastAsiaTheme="minorHAnsi"/>
          <w:lang w:val="kk-KZ" w:eastAsia="en-US"/>
        </w:rPr>
        <w:t>ПРЕСС РЕЛИЗ</w:t>
      </w:r>
    </w:p>
    <w:p w14:paraId="1920B834" w14:textId="77777777" w:rsidR="00310D44" w:rsidRPr="0064693A" w:rsidRDefault="00310D44" w:rsidP="005D7DB7">
      <w:pPr>
        <w:rPr>
          <w:rFonts w:eastAsiaTheme="minorHAnsi"/>
          <w:b/>
          <w:lang w:val="kk-KZ" w:eastAsia="en-US"/>
        </w:rPr>
      </w:pPr>
      <w:r w:rsidRPr="0064693A">
        <w:rPr>
          <w:rFonts w:eastAsiaTheme="minorHAnsi"/>
          <w:b/>
          <w:lang w:val="kk-KZ" w:eastAsia="en-US"/>
        </w:rPr>
        <w:t>EKTU RnD FORUM-2023</w:t>
      </w:r>
    </w:p>
    <w:p w14:paraId="174767FA" w14:textId="77777777" w:rsidR="00310D44" w:rsidRPr="0064693A" w:rsidRDefault="00310D44" w:rsidP="005D7DB7">
      <w:pPr>
        <w:rPr>
          <w:rFonts w:eastAsiaTheme="minorHAnsi"/>
          <w:b/>
          <w:lang w:val="kk-KZ" w:eastAsia="en-US"/>
        </w:rPr>
      </w:pPr>
    </w:p>
    <w:p w14:paraId="296CA76E" w14:textId="77777777" w:rsidR="00310D44" w:rsidRPr="0064693A" w:rsidRDefault="00310D44" w:rsidP="005D7DB7">
      <w:pPr>
        <w:rPr>
          <w:rFonts w:eastAsiaTheme="minorHAnsi"/>
          <w:b/>
          <w:lang w:val="kk-KZ" w:eastAsia="en-US"/>
        </w:rPr>
      </w:pPr>
      <w:r w:rsidRPr="0064693A">
        <w:rPr>
          <w:rFonts w:eastAsiaTheme="minorHAnsi"/>
          <w:b/>
          <w:lang w:val="kk-KZ" w:eastAsia="en-US"/>
        </w:rPr>
        <w:t xml:space="preserve">Дата проведения: </w:t>
      </w:r>
      <w:r w:rsidRPr="0064693A">
        <w:rPr>
          <w:rFonts w:eastAsiaTheme="minorHAnsi"/>
          <w:lang w:val="kk-KZ" w:eastAsia="en-US"/>
        </w:rPr>
        <w:t>10 апреля 2023 г., 14-30 – 18-40</w:t>
      </w:r>
    </w:p>
    <w:p w14:paraId="485FF6FC" w14:textId="77777777" w:rsidR="00310D44" w:rsidRPr="0064693A" w:rsidRDefault="00310D44" w:rsidP="005D7DB7">
      <w:pPr>
        <w:jc w:val="both"/>
        <w:rPr>
          <w:rFonts w:eastAsiaTheme="minorHAnsi"/>
          <w:b/>
          <w:lang w:val="kk-KZ" w:eastAsia="en-US"/>
        </w:rPr>
      </w:pPr>
      <w:r w:rsidRPr="0064693A">
        <w:rPr>
          <w:rFonts w:eastAsiaTheme="minorHAnsi"/>
          <w:b/>
          <w:lang w:val="kk-KZ" w:eastAsia="en-US"/>
        </w:rPr>
        <w:t xml:space="preserve">Местонахождение: </w:t>
      </w:r>
      <w:r w:rsidRPr="0064693A">
        <w:rPr>
          <w:rFonts w:eastAsiaTheme="minorHAnsi"/>
          <w:lang w:val="kk-KZ" w:eastAsia="en-US"/>
        </w:rPr>
        <w:t>ВКО, г. Усть-Каменогорск, ВКТУ имени Д.Серикбаева, ул. Серикбаева, 19 (колонный зал)</w:t>
      </w:r>
    </w:p>
    <w:p w14:paraId="2492FB17" w14:textId="77777777" w:rsidR="00310D44" w:rsidRPr="0064693A" w:rsidRDefault="00310D44" w:rsidP="005D7DB7">
      <w:pPr>
        <w:ind w:firstLine="567"/>
        <w:jc w:val="both"/>
        <w:rPr>
          <w:lang w:val="kk-KZ"/>
        </w:rPr>
      </w:pPr>
    </w:p>
    <w:p w14:paraId="35B75728" w14:textId="77777777" w:rsidR="00310D44" w:rsidRPr="0064693A" w:rsidRDefault="00310D44" w:rsidP="005D7DB7">
      <w:pPr>
        <w:ind w:firstLine="567"/>
        <w:jc w:val="both"/>
        <w:rPr>
          <w:lang w:val="kk-KZ"/>
        </w:rPr>
      </w:pPr>
      <w:r w:rsidRPr="0064693A">
        <w:rPr>
          <w:lang w:val="kk-KZ"/>
        </w:rPr>
        <w:t>Восточно-Казахстанский технический университет имени Д. Серикбаева при поддержке Министерства науки и высшего образования, акимата ВКО проводит первый EKTU RnD FORUM-2023.</w:t>
      </w:r>
    </w:p>
    <w:p w14:paraId="55975D0A" w14:textId="77777777" w:rsidR="00310D44" w:rsidRPr="0064693A" w:rsidRDefault="00310D44" w:rsidP="005D7DB7">
      <w:pPr>
        <w:ind w:firstLine="567"/>
        <w:jc w:val="both"/>
        <w:rPr>
          <w:lang w:val="kk-KZ"/>
        </w:rPr>
      </w:pPr>
      <w:r w:rsidRPr="0064693A">
        <w:rPr>
          <w:lang w:val="kk-KZ"/>
        </w:rPr>
        <w:t>Форум объединит на своей площадке международных и казахстанских экспертов в области науки и бизнеса. Программа форума рассчитана на создание коммуникационной площадки для взаимодействия ВУЗов и индустрии, интеграции науки и бизнеса посредством RnD.</w:t>
      </w:r>
    </w:p>
    <w:p w14:paraId="2AD93BB9" w14:textId="77777777" w:rsidR="00310D44" w:rsidRPr="0064693A" w:rsidRDefault="00310D44" w:rsidP="005D7DB7">
      <w:pPr>
        <w:ind w:firstLine="567"/>
        <w:jc w:val="both"/>
        <w:rPr>
          <w:lang w:val="kk-KZ"/>
        </w:rPr>
      </w:pPr>
      <w:r w:rsidRPr="0064693A">
        <w:rPr>
          <w:lang w:val="kk-KZ"/>
        </w:rPr>
        <w:t>Форум пройдет с участием Вице–Посла Федеративной Республики Германии в РК Холгара Колли, представителей ведущих компаний: ТОО «Казцинк», АО «УМЗ», ТОО «ОХМК», ТОО «Силумин-Восток», АО «Кэмонт», ТОО «ДИМ Строй» и др., представителей университетов РК.</w:t>
      </w:r>
    </w:p>
    <w:p w14:paraId="6AD5020B" w14:textId="77777777" w:rsidR="00310D44" w:rsidRPr="0064693A" w:rsidRDefault="00310D44" w:rsidP="005D7DB7">
      <w:pPr>
        <w:ind w:firstLine="567"/>
        <w:jc w:val="both"/>
        <w:rPr>
          <w:rFonts w:eastAsiaTheme="minorHAnsi"/>
          <w:lang w:val="kk-KZ" w:eastAsia="en-US"/>
        </w:rPr>
      </w:pPr>
      <w:r w:rsidRPr="0064693A">
        <w:rPr>
          <w:rFonts w:eastAsiaTheme="minorHAnsi"/>
          <w:lang w:val="kk-KZ" w:eastAsia="en-US"/>
        </w:rPr>
        <w:t>Форум завершается подписанием ряда меморандумов о сотрудничестве.</w:t>
      </w:r>
    </w:p>
    <w:p w14:paraId="08BC5809" w14:textId="77777777" w:rsidR="00310D44" w:rsidRPr="0064693A" w:rsidRDefault="00310D44" w:rsidP="005D7DB7">
      <w:pPr>
        <w:ind w:firstLine="567"/>
        <w:contextualSpacing/>
        <w:jc w:val="both"/>
        <w:rPr>
          <w:rFonts w:eastAsiaTheme="minorHAnsi"/>
          <w:b/>
          <w:bCs/>
          <w:lang w:eastAsia="en-US"/>
        </w:rPr>
      </w:pPr>
    </w:p>
    <w:p w14:paraId="3C8A0472" w14:textId="77777777" w:rsidR="00310D44" w:rsidRPr="0064693A" w:rsidRDefault="00310D44" w:rsidP="005D7DB7">
      <w:pPr>
        <w:ind w:firstLine="567"/>
        <w:contextualSpacing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b/>
          <w:bCs/>
          <w:lang w:eastAsia="en-US"/>
        </w:rPr>
        <w:t>Модераторы форума:</w:t>
      </w:r>
    </w:p>
    <w:p w14:paraId="15D96594" w14:textId="77777777" w:rsidR="00310D44" w:rsidRPr="0064693A" w:rsidRDefault="00310D44" w:rsidP="005D7DB7">
      <w:pPr>
        <w:ind w:firstLine="567"/>
        <w:contextualSpacing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Рахметуллина</w:t>
      </w:r>
      <w:proofErr w:type="spellEnd"/>
      <w:r w:rsidRPr="0064693A">
        <w:rPr>
          <w:rFonts w:eastAsiaTheme="minorHAnsi"/>
          <w:lang w:eastAsia="en-US"/>
        </w:rPr>
        <w:t xml:space="preserve"> С.Ж. - Председатель Правления - ректор</w:t>
      </w:r>
    </w:p>
    <w:p w14:paraId="501AA246" w14:textId="77777777" w:rsidR="00310D44" w:rsidRPr="0064693A" w:rsidRDefault="00310D44" w:rsidP="005D7DB7">
      <w:pPr>
        <w:ind w:firstLine="567"/>
        <w:contextualSpacing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Султангазин</w:t>
      </w:r>
      <w:proofErr w:type="spellEnd"/>
      <w:r w:rsidRPr="0064693A">
        <w:rPr>
          <w:rFonts w:eastAsiaTheme="minorHAnsi"/>
          <w:lang w:eastAsia="en-US"/>
        </w:rPr>
        <w:t xml:space="preserve"> Б.Н. – Технический директор </w:t>
      </w:r>
      <w:r w:rsidRPr="0064693A">
        <w:rPr>
          <w:rFonts w:eastAsiaTheme="minorHAnsi"/>
          <w:lang w:val="en-US" w:eastAsia="en-US"/>
        </w:rPr>
        <w:t>NURIS</w:t>
      </w:r>
    </w:p>
    <w:p w14:paraId="28D04A85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</w:p>
    <w:p w14:paraId="59C7AA27" w14:textId="77777777" w:rsidR="00310D44" w:rsidRPr="0064693A" w:rsidRDefault="00310D44" w:rsidP="005D7DB7">
      <w:pPr>
        <w:ind w:firstLine="567"/>
        <w:jc w:val="both"/>
        <w:rPr>
          <w:rFonts w:eastAsiaTheme="minorHAnsi"/>
          <w:b/>
          <w:lang w:eastAsia="en-US"/>
        </w:rPr>
      </w:pPr>
      <w:r w:rsidRPr="0064693A">
        <w:rPr>
          <w:rFonts w:eastAsiaTheme="minorHAnsi"/>
          <w:b/>
          <w:lang w:val="kk-KZ" w:eastAsia="en-US"/>
        </w:rPr>
        <w:t>Спикеры</w:t>
      </w:r>
      <w:r w:rsidRPr="0064693A">
        <w:rPr>
          <w:rFonts w:eastAsiaTheme="minorHAnsi"/>
          <w:b/>
          <w:lang w:eastAsia="en-US"/>
        </w:rPr>
        <w:t xml:space="preserve"> форума:</w:t>
      </w:r>
    </w:p>
    <w:p w14:paraId="5BD79234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Саясат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Нурбек</w:t>
      </w:r>
      <w:proofErr w:type="spellEnd"/>
      <w:r>
        <w:rPr>
          <w:rFonts w:eastAsiaTheme="minorHAnsi"/>
          <w:lang w:eastAsia="en-US"/>
        </w:rPr>
        <w:t xml:space="preserve"> Министр н</w:t>
      </w:r>
      <w:r w:rsidRPr="0064693A">
        <w:rPr>
          <w:rFonts w:eastAsiaTheme="minorHAnsi"/>
          <w:lang w:eastAsia="en-US"/>
        </w:rPr>
        <w:t>ауки и высшего образования</w:t>
      </w:r>
    </w:p>
    <w:p w14:paraId="7810AE47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Дархан Ахмед-</w:t>
      </w:r>
      <w:proofErr w:type="spellStart"/>
      <w:r w:rsidRPr="0064693A">
        <w:rPr>
          <w:rFonts w:eastAsiaTheme="minorHAnsi"/>
          <w:lang w:eastAsia="en-US"/>
        </w:rPr>
        <w:t>Заки</w:t>
      </w:r>
      <w:proofErr w:type="spellEnd"/>
      <w:r w:rsidRPr="0064693A">
        <w:rPr>
          <w:rFonts w:eastAsiaTheme="minorHAnsi"/>
          <w:lang w:eastAsia="en-US"/>
        </w:rPr>
        <w:t xml:space="preserve"> - Председатель КН МНВО РК</w:t>
      </w:r>
    </w:p>
    <w:p w14:paraId="32FACE62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Руководство ВКО (на согласовании)</w:t>
      </w:r>
    </w:p>
    <w:p w14:paraId="5ACC515A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Холгар</w:t>
      </w:r>
      <w:proofErr w:type="spellEnd"/>
      <w:r w:rsidRPr="0064693A">
        <w:rPr>
          <w:rFonts w:eastAsiaTheme="minorHAnsi"/>
          <w:lang w:eastAsia="en-US"/>
        </w:rPr>
        <w:t xml:space="preserve"> Колли Вице-посол Федеративной Республики Германии в Казахстане </w:t>
      </w:r>
    </w:p>
    <w:p w14:paraId="6B59DC09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Роммель</w:t>
      </w:r>
      <w:proofErr w:type="spellEnd"/>
      <w:r w:rsidRPr="0064693A">
        <w:rPr>
          <w:rFonts w:eastAsiaTheme="minorHAnsi"/>
          <w:lang w:eastAsia="en-US"/>
        </w:rPr>
        <w:t xml:space="preserve"> </w:t>
      </w:r>
      <w:proofErr w:type="spellStart"/>
      <w:r w:rsidRPr="0064693A">
        <w:rPr>
          <w:rFonts w:eastAsiaTheme="minorHAnsi"/>
          <w:lang w:eastAsia="en-US"/>
        </w:rPr>
        <w:t>Волрад</w:t>
      </w:r>
      <w:proofErr w:type="spellEnd"/>
      <w:r w:rsidRPr="0064693A">
        <w:rPr>
          <w:rFonts w:eastAsiaTheme="minorHAnsi"/>
          <w:lang w:eastAsia="en-US"/>
        </w:rPr>
        <w:t xml:space="preserve"> - Президент КНУ </w:t>
      </w:r>
    </w:p>
    <w:p w14:paraId="715B2626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Представитель - ГУП МЦРИАП (на согласовании)</w:t>
      </w:r>
    </w:p>
    <w:p w14:paraId="50D37AC3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Представитель АО «Фонд Науки» (на согласовании)</w:t>
      </w:r>
      <w:r w:rsidRPr="0064693A">
        <w:rPr>
          <w:rFonts w:eastAsiaTheme="minorHAnsi"/>
          <w:lang w:val="kk-KZ" w:eastAsia="en-US"/>
        </w:rPr>
        <w:t xml:space="preserve"> </w:t>
      </w:r>
    </w:p>
    <w:p w14:paraId="5C196786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Представитель АО «Национальное агентство по развитию инноваций «</w:t>
      </w:r>
      <w:proofErr w:type="spellStart"/>
      <w:r w:rsidRPr="0064693A">
        <w:rPr>
          <w:rFonts w:eastAsiaTheme="minorHAnsi"/>
          <w:lang w:eastAsia="en-US"/>
        </w:rPr>
        <w:t>QazInnovations</w:t>
      </w:r>
      <w:proofErr w:type="spellEnd"/>
      <w:r w:rsidRPr="0064693A">
        <w:rPr>
          <w:rFonts w:eastAsiaTheme="minorHAnsi"/>
          <w:lang w:eastAsia="en-US"/>
        </w:rPr>
        <w:t>» (на согласовании)</w:t>
      </w:r>
    </w:p>
    <w:p w14:paraId="55A573F8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>Представитель ТОО "</w:t>
      </w:r>
      <w:proofErr w:type="spellStart"/>
      <w:r w:rsidRPr="0064693A">
        <w:rPr>
          <w:rFonts w:eastAsiaTheme="minorHAnsi"/>
          <w:lang w:eastAsia="en-US"/>
        </w:rPr>
        <w:t>Казцинк</w:t>
      </w:r>
      <w:proofErr w:type="spellEnd"/>
      <w:r w:rsidRPr="0064693A">
        <w:rPr>
          <w:rFonts w:eastAsiaTheme="minorHAnsi"/>
          <w:lang w:eastAsia="en-US"/>
        </w:rPr>
        <w:t>» (на согласовании)</w:t>
      </w:r>
    </w:p>
    <w:p w14:paraId="475EC756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Абитаев</w:t>
      </w:r>
      <w:proofErr w:type="spellEnd"/>
      <w:r w:rsidRPr="0064693A">
        <w:rPr>
          <w:rFonts w:eastAsiaTheme="minorHAnsi"/>
          <w:lang w:eastAsia="en-US"/>
        </w:rPr>
        <w:t xml:space="preserve"> Ф.К. - Генеральный директор «Опытного хозяйства масличных культур» </w:t>
      </w:r>
    </w:p>
    <w:p w14:paraId="1A120AB5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Бекарисов</w:t>
      </w:r>
      <w:proofErr w:type="spellEnd"/>
      <w:r w:rsidRPr="0064693A">
        <w:rPr>
          <w:rFonts w:eastAsiaTheme="minorHAnsi"/>
          <w:lang w:eastAsia="en-US"/>
        </w:rPr>
        <w:t xml:space="preserve"> О.С. - Директор ННЦ ТО (НИИТО) </w:t>
      </w:r>
    </w:p>
    <w:p w14:paraId="41317AC6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lastRenderedPageBreak/>
        <w:t>Канатбаев</w:t>
      </w:r>
      <w:proofErr w:type="spellEnd"/>
      <w:r w:rsidRPr="0064693A">
        <w:rPr>
          <w:rFonts w:eastAsiaTheme="minorHAnsi"/>
          <w:lang w:eastAsia="en-US"/>
        </w:rPr>
        <w:t xml:space="preserve"> </w:t>
      </w:r>
      <w:proofErr w:type="spellStart"/>
      <w:r w:rsidRPr="0064693A">
        <w:rPr>
          <w:rFonts w:eastAsiaTheme="minorHAnsi"/>
          <w:lang w:eastAsia="en-US"/>
        </w:rPr>
        <w:t>Максат</w:t>
      </w:r>
      <w:proofErr w:type="spellEnd"/>
      <w:r w:rsidRPr="0064693A">
        <w:rPr>
          <w:rFonts w:eastAsiaTheme="minorHAnsi"/>
          <w:lang w:eastAsia="en-US"/>
        </w:rPr>
        <w:t xml:space="preserve"> </w:t>
      </w:r>
      <w:proofErr w:type="spellStart"/>
      <w:r w:rsidRPr="0064693A">
        <w:rPr>
          <w:rFonts w:eastAsiaTheme="minorHAnsi"/>
          <w:lang w:eastAsia="en-US"/>
        </w:rPr>
        <w:t>Аптижапбарович</w:t>
      </w:r>
      <w:proofErr w:type="spellEnd"/>
      <w:r w:rsidRPr="0064693A">
        <w:rPr>
          <w:rFonts w:eastAsiaTheme="minorHAnsi"/>
          <w:lang w:eastAsia="en-US"/>
        </w:rPr>
        <w:t xml:space="preserve"> – партнер </w:t>
      </w:r>
      <w:proofErr w:type="spellStart"/>
      <w:r w:rsidRPr="0064693A">
        <w:rPr>
          <w:rFonts w:eastAsiaTheme="minorHAnsi"/>
          <w:lang w:eastAsia="en-US"/>
        </w:rPr>
        <w:t>КазНИТУ</w:t>
      </w:r>
      <w:proofErr w:type="spellEnd"/>
      <w:r w:rsidRPr="0064693A">
        <w:rPr>
          <w:rFonts w:eastAsiaTheme="minorHAnsi"/>
          <w:lang w:eastAsia="en-US"/>
        </w:rPr>
        <w:t xml:space="preserve"> </w:t>
      </w:r>
      <w:proofErr w:type="spellStart"/>
      <w:r w:rsidRPr="0064693A">
        <w:rPr>
          <w:rFonts w:eastAsiaTheme="minorHAnsi"/>
          <w:lang w:eastAsia="en-US"/>
        </w:rPr>
        <w:t>им.К.Сатпаева</w:t>
      </w:r>
      <w:proofErr w:type="spellEnd"/>
      <w:r w:rsidRPr="0064693A">
        <w:rPr>
          <w:rFonts w:eastAsiaTheme="minorHAnsi"/>
          <w:lang w:eastAsia="en-US"/>
        </w:rPr>
        <w:t xml:space="preserve"> Генеральный директор АО </w:t>
      </w:r>
      <w:r>
        <w:rPr>
          <w:rFonts w:eastAsiaTheme="minorHAnsi"/>
          <w:lang w:eastAsia="en-US"/>
        </w:rPr>
        <w:t>«</w:t>
      </w:r>
      <w:proofErr w:type="spellStart"/>
      <w:r w:rsidRPr="0064693A">
        <w:rPr>
          <w:rFonts w:eastAsiaTheme="minorHAnsi"/>
          <w:lang w:eastAsia="en-US"/>
        </w:rPr>
        <w:t>Алматинский</w:t>
      </w:r>
      <w:proofErr w:type="spellEnd"/>
      <w:r w:rsidRPr="0064693A">
        <w:rPr>
          <w:rFonts w:eastAsiaTheme="minorHAnsi"/>
          <w:lang w:eastAsia="en-US"/>
        </w:rPr>
        <w:t xml:space="preserve"> завод тяжелого машиностроения</w:t>
      </w:r>
      <w:r>
        <w:rPr>
          <w:rFonts w:eastAsiaTheme="minorHAnsi"/>
          <w:lang w:eastAsia="en-US"/>
        </w:rPr>
        <w:t>»</w:t>
      </w:r>
      <w:r w:rsidRPr="0064693A">
        <w:rPr>
          <w:rFonts w:eastAsiaTheme="minorHAnsi"/>
          <w:lang w:eastAsia="en-US"/>
        </w:rPr>
        <w:t xml:space="preserve"> (АЗТМ) </w:t>
      </w:r>
    </w:p>
    <w:p w14:paraId="223FE08A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r w:rsidRPr="0064693A">
        <w:rPr>
          <w:rFonts w:eastAsiaTheme="minorHAnsi"/>
          <w:lang w:eastAsia="en-US"/>
        </w:rPr>
        <w:t xml:space="preserve">Партнер </w:t>
      </w:r>
      <w:proofErr w:type="spellStart"/>
      <w:r w:rsidRPr="0064693A">
        <w:rPr>
          <w:rFonts w:eastAsiaTheme="minorHAnsi"/>
          <w:lang w:eastAsia="en-US"/>
        </w:rPr>
        <w:t>КарГТУ</w:t>
      </w:r>
      <w:proofErr w:type="spellEnd"/>
      <w:r w:rsidRPr="0064693A">
        <w:rPr>
          <w:rFonts w:eastAsiaTheme="minorHAnsi"/>
          <w:lang w:eastAsia="en-US"/>
        </w:rPr>
        <w:t xml:space="preserve"> (на согласовании)</w:t>
      </w:r>
    </w:p>
    <w:p w14:paraId="0795C31C" w14:textId="77777777" w:rsidR="00310D44" w:rsidRPr="0064693A" w:rsidRDefault="00310D44" w:rsidP="005D7DB7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64693A">
        <w:rPr>
          <w:rFonts w:eastAsiaTheme="minorHAnsi"/>
          <w:lang w:eastAsia="en-US"/>
        </w:rPr>
        <w:t>Азаматов</w:t>
      </w:r>
      <w:proofErr w:type="spellEnd"/>
      <w:r w:rsidRPr="0064693A">
        <w:rPr>
          <w:rFonts w:eastAsiaTheme="minorHAnsi"/>
          <w:lang w:eastAsia="en-US"/>
        </w:rPr>
        <w:t xml:space="preserve"> Б.Н. - Руководитель Центра компетенций «</w:t>
      </w:r>
      <w:proofErr w:type="spellStart"/>
      <w:r w:rsidRPr="0064693A">
        <w:rPr>
          <w:rFonts w:eastAsiaTheme="minorHAnsi"/>
          <w:lang w:eastAsia="en-US"/>
        </w:rPr>
        <w:t>Smart</w:t>
      </w:r>
      <w:proofErr w:type="spellEnd"/>
      <w:r w:rsidRPr="0064693A">
        <w:rPr>
          <w:rFonts w:eastAsiaTheme="minorHAnsi"/>
          <w:lang w:eastAsia="en-US"/>
        </w:rPr>
        <w:t xml:space="preserve"> </w:t>
      </w:r>
      <w:proofErr w:type="spellStart"/>
      <w:r w:rsidRPr="0064693A">
        <w:rPr>
          <w:rFonts w:eastAsiaTheme="minorHAnsi"/>
          <w:lang w:eastAsia="en-US"/>
        </w:rPr>
        <w:t>engineering</w:t>
      </w:r>
      <w:proofErr w:type="spellEnd"/>
      <w:r w:rsidRPr="0064693A">
        <w:rPr>
          <w:rFonts w:eastAsiaTheme="minorHAnsi"/>
          <w:lang w:eastAsia="en-US"/>
        </w:rPr>
        <w:t>».</w:t>
      </w:r>
    </w:p>
    <w:p w14:paraId="176ACCC3" w14:textId="77777777" w:rsidR="00310D44" w:rsidRDefault="00310D44" w:rsidP="005D7DB7">
      <w:pPr>
        <w:pageBreakBefore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773E022B" w14:textId="77777777" w:rsidR="00310D44" w:rsidRPr="0064693A" w:rsidRDefault="00310D44" w:rsidP="005D7DB7">
      <w:pPr>
        <w:tabs>
          <w:tab w:val="center" w:pos="4677"/>
          <w:tab w:val="right" w:pos="9355"/>
        </w:tabs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noProof/>
        </w:rPr>
        <w:t>Проект</w:t>
      </w:r>
    </w:p>
    <w:p w14:paraId="20E627B4" w14:textId="77777777" w:rsidR="00310D44" w:rsidRPr="002F01EF" w:rsidRDefault="00310D44" w:rsidP="005D7DB7">
      <w:pPr>
        <w:jc w:val="right"/>
        <w:rPr>
          <w:b/>
        </w:rPr>
      </w:pPr>
    </w:p>
    <w:p w14:paraId="388DF670" w14:textId="77777777" w:rsidR="00310D44" w:rsidRDefault="00310D44" w:rsidP="005D7DB7">
      <w:pPr>
        <w:jc w:val="center"/>
        <w:rPr>
          <w:b/>
        </w:rPr>
      </w:pPr>
      <w:r w:rsidRPr="0064693A">
        <w:rPr>
          <w:rFonts w:eastAsiaTheme="minorHAnsi"/>
          <w:b/>
          <w:noProof/>
        </w:rPr>
        <w:drawing>
          <wp:inline distT="0" distB="0" distL="0" distR="0" wp14:anchorId="2D4DBCC2" wp14:editId="1A4F2762">
            <wp:extent cx="2286000" cy="83160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TU_R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5" b="33750"/>
                    <a:stretch/>
                  </pic:blipFill>
                  <pic:spPr bwMode="auto">
                    <a:xfrm>
                      <a:off x="0" y="0"/>
                      <a:ext cx="2286000" cy="83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3FC8E" w14:textId="77777777" w:rsidR="00310D44" w:rsidRDefault="00310D44" w:rsidP="005D7DB7">
      <w:pPr>
        <w:rPr>
          <w:b/>
          <w:sz w:val="32"/>
          <w:szCs w:val="32"/>
        </w:rPr>
      </w:pPr>
    </w:p>
    <w:p w14:paraId="1A6CB392" w14:textId="77777777" w:rsidR="00310D44" w:rsidRDefault="00310D44" w:rsidP="005D7DB7">
      <w:pPr>
        <w:rPr>
          <w:b/>
          <w:sz w:val="32"/>
          <w:szCs w:val="32"/>
        </w:rPr>
      </w:pPr>
    </w:p>
    <w:p w14:paraId="5731B5AA" w14:textId="77777777" w:rsidR="00310D44" w:rsidRPr="0064693A" w:rsidRDefault="00310D44" w:rsidP="005D7DB7">
      <w:pPr>
        <w:rPr>
          <w:b/>
          <w:sz w:val="32"/>
          <w:szCs w:val="32"/>
        </w:rPr>
      </w:pPr>
      <w:r w:rsidRPr="0064693A">
        <w:rPr>
          <w:b/>
          <w:sz w:val="32"/>
          <w:szCs w:val="32"/>
        </w:rPr>
        <w:t>Программа Форума</w:t>
      </w:r>
    </w:p>
    <w:p w14:paraId="29131B7E" w14:textId="77777777" w:rsidR="00310D44" w:rsidRPr="0064693A" w:rsidRDefault="00310D44" w:rsidP="005D7DB7">
      <w:pPr>
        <w:rPr>
          <w:b/>
          <w:sz w:val="32"/>
          <w:szCs w:val="32"/>
        </w:rPr>
      </w:pPr>
    </w:p>
    <w:p w14:paraId="5D12775B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b/>
          <w:bCs/>
          <w:sz w:val="32"/>
          <w:szCs w:val="32"/>
          <w:lang w:val="kk-KZ"/>
        </w:rPr>
        <w:t xml:space="preserve">Дата проведения: </w:t>
      </w:r>
      <w:r w:rsidRPr="0064693A">
        <w:rPr>
          <w:sz w:val="32"/>
          <w:szCs w:val="32"/>
          <w:lang w:val="kk-KZ"/>
        </w:rPr>
        <w:t>10 апреля 2023 г.</w:t>
      </w:r>
    </w:p>
    <w:p w14:paraId="2879BBF2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b/>
          <w:bCs/>
          <w:sz w:val="32"/>
          <w:szCs w:val="32"/>
          <w:lang w:val="kk-KZ"/>
        </w:rPr>
        <w:t xml:space="preserve">Место: </w:t>
      </w:r>
      <w:r w:rsidRPr="0064693A">
        <w:rPr>
          <w:sz w:val="32"/>
          <w:szCs w:val="32"/>
          <w:lang w:val="kk-KZ"/>
        </w:rPr>
        <w:t xml:space="preserve">ВКО, г. Усть-Каменогорск, </w:t>
      </w:r>
    </w:p>
    <w:p w14:paraId="612BFD3E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  <w:lang w:val="kk-KZ"/>
        </w:rPr>
        <w:t>ВКТУ имени Д.Серикбаева, ул. Серикбаева, 19 (колонный зал)</w:t>
      </w:r>
    </w:p>
    <w:p w14:paraId="6F9F148E" w14:textId="77777777" w:rsidR="00310D44" w:rsidRPr="0064693A" w:rsidRDefault="00310D44" w:rsidP="005D7DB7">
      <w:pPr>
        <w:rPr>
          <w:sz w:val="32"/>
          <w:szCs w:val="32"/>
        </w:rPr>
      </w:pPr>
    </w:p>
    <w:p w14:paraId="44E46E0B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13:30 – 14:00 – </w:t>
      </w:r>
      <w:r w:rsidRPr="00864399">
        <w:rPr>
          <w:b/>
          <w:sz w:val="32"/>
          <w:szCs w:val="32"/>
        </w:rPr>
        <w:t>Регистрация участников</w:t>
      </w:r>
      <w:r w:rsidRPr="0064693A">
        <w:rPr>
          <w:sz w:val="32"/>
          <w:szCs w:val="32"/>
        </w:rPr>
        <w:t xml:space="preserve"> </w:t>
      </w:r>
    </w:p>
    <w:p w14:paraId="0A5E698D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14:00 – 15:30 </w:t>
      </w:r>
      <w:r>
        <w:rPr>
          <w:sz w:val="32"/>
          <w:szCs w:val="32"/>
          <w:lang w:val="kk-KZ"/>
        </w:rPr>
        <w:t xml:space="preserve">– </w:t>
      </w:r>
      <w:r w:rsidRPr="00864399">
        <w:rPr>
          <w:b/>
          <w:sz w:val="32"/>
          <w:szCs w:val="32"/>
        </w:rPr>
        <w:t>Экскурсия</w:t>
      </w:r>
      <w:r w:rsidRPr="0064693A">
        <w:rPr>
          <w:sz w:val="32"/>
          <w:szCs w:val="32"/>
        </w:rPr>
        <w:t xml:space="preserve">: </w:t>
      </w:r>
    </w:p>
    <w:p w14:paraId="6303F99F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>Презентация Центра компетенций «</w:t>
      </w:r>
      <w:proofErr w:type="spellStart"/>
      <w:r w:rsidRPr="0064693A">
        <w:rPr>
          <w:sz w:val="32"/>
          <w:szCs w:val="32"/>
        </w:rPr>
        <w:t>Smart</w:t>
      </w:r>
      <w:proofErr w:type="spellEnd"/>
      <w:r w:rsidRPr="0064693A">
        <w:rPr>
          <w:sz w:val="32"/>
          <w:szCs w:val="32"/>
        </w:rPr>
        <w:t xml:space="preserve"> </w:t>
      </w:r>
      <w:proofErr w:type="spellStart"/>
      <w:r w:rsidRPr="0064693A">
        <w:rPr>
          <w:sz w:val="32"/>
          <w:szCs w:val="32"/>
        </w:rPr>
        <w:t>engineering</w:t>
      </w:r>
      <w:proofErr w:type="spellEnd"/>
      <w:r w:rsidRPr="0064693A">
        <w:rPr>
          <w:sz w:val="32"/>
          <w:szCs w:val="32"/>
        </w:rPr>
        <w:t>»,</w:t>
      </w:r>
    </w:p>
    <w:p w14:paraId="2A8C39D5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Центр компетенций и трансфера технологий (ЦКТТ) в области виртуальной и дополненной реальности, </w:t>
      </w:r>
    </w:p>
    <w:p w14:paraId="60935786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>ЦКТТ в области строительства и строительных материалов,</w:t>
      </w:r>
    </w:p>
    <w:p w14:paraId="0F91A3E6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ЦКТТ в области водного хозяйства и водопользования, </w:t>
      </w:r>
    </w:p>
    <w:p w14:paraId="61495777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ЦКТТ в области энергетики, </w:t>
      </w:r>
    </w:p>
    <w:p w14:paraId="55AD50D0" w14:textId="77777777" w:rsidR="00310D44" w:rsidRPr="00864399" w:rsidRDefault="00310D44" w:rsidP="005D7DB7">
      <w:pPr>
        <w:rPr>
          <w:sz w:val="32"/>
          <w:szCs w:val="32"/>
          <w:lang w:val="kk-KZ"/>
        </w:rPr>
      </w:pPr>
      <w:r w:rsidRPr="0064693A">
        <w:rPr>
          <w:sz w:val="32"/>
          <w:szCs w:val="32"/>
        </w:rPr>
        <w:t>Центр превосходства «VERITAS»</w:t>
      </w:r>
      <w:r>
        <w:rPr>
          <w:sz w:val="32"/>
          <w:szCs w:val="32"/>
          <w:lang w:val="kk-KZ"/>
        </w:rPr>
        <w:t>,</w:t>
      </w:r>
    </w:p>
    <w:p w14:paraId="75021A92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>Презентация Цифрового университета</w:t>
      </w:r>
      <w:r>
        <w:rPr>
          <w:sz w:val="32"/>
          <w:szCs w:val="32"/>
        </w:rPr>
        <w:t>.</w:t>
      </w:r>
    </w:p>
    <w:p w14:paraId="6CC2392A" w14:textId="77777777" w:rsidR="00310D44" w:rsidRPr="00864399" w:rsidRDefault="00310D44" w:rsidP="005D7DB7">
      <w:pPr>
        <w:rPr>
          <w:b/>
          <w:sz w:val="32"/>
          <w:szCs w:val="32"/>
        </w:rPr>
      </w:pPr>
      <w:r w:rsidRPr="0064693A">
        <w:rPr>
          <w:sz w:val="32"/>
          <w:szCs w:val="32"/>
        </w:rPr>
        <w:t>15:30 – 16:00</w:t>
      </w:r>
      <w:r w:rsidRPr="0064693A">
        <w:rPr>
          <w:sz w:val="32"/>
          <w:szCs w:val="32"/>
          <w:lang w:val="kk-KZ"/>
        </w:rPr>
        <w:t xml:space="preserve"> –</w:t>
      </w:r>
      <w:r w:rsidRPr="0064693A">
        <w:rPr>
          <w:sz w:val="32"/>
          <w:szCs w:val="32"/>
        </w:rPr>
        <w:t xml:space="preserve"> </w:t>
      </w:r>
      <w:r w:rsidRPr="00864399">
        <w:rPr>
          <w:b/>
          <w:sz w:val="32"/>
          <w:szCs w:val="32"/>
        </w:rPr>
        <w:t>Кофе-брейк</w:t>
      </w:r>
    </w:p>
    <w:p w14:paraId="7217F046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16:00 – 16:30 – </w:t>
      </w:r>
      <w:r w:rsidRPr="00864399">
        <w:rPr>
          <w:b/>
          <w:sz w:val="32"/>
          <w:szCs w:val="32"/>
        </w:rPr>
        <w:t>Пленарная сессия</w:t>
      </w:r>
      <w:r w:rsidRPr="0064693A">
        <w:rPr>
          <w:sz w:val="32"/>
          <w:szCs w:val="32"/>
        </w:rPr>
        <w:t xml:space="preserve"> «</w:t>
      </w:r>
      <w:proofErr w:type="spellStart"/>
      <w:r w:rsidRPr="0064693A">
        <w:rPr>
          <w:sz w:val="32"/>
          <w:szCs w:val="32"/>
        </w:rPr>
        <w:t>RnD</w:t>
      </w:r>
      <w:proofErr w:type="spellEnd"/>
      <w:r w:rsidRPr="0064693A">
        <w:rPr>
          <w:sz w:val="32"/>
          <w:szCs w:val="32"/>
        </w:rPr>
        <w:t xml:space="preserve"> как эффективный механизм развития науки и бизнеса»</w:t>
      </w:r>
      <w:r>
        <w:rPr>
          <w:sz w:val="32"/>
          <w:szCs w:val="32"/>
        </w:rPr>
        <w:t>.</w:t>
      </w:r>
    </w:p>
    <w:p w14:paraId="1B699C8D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16:30 – 17:10 – </w:t>
      </w:r>
      <w:r w:rsidRPr="00864399">
        <w:rPr>
          <w:b/>
          <w:sz w:val="32"/>
          <w:szCs w:val="32"/>
        </w:rPr>
        <w:t>Панельная сессия</w:t>
      </w:r>
      <w:r w:rsidRPr="0064693A">
        <w:rPr>
          <w:sz w:val="32"/>
          <w:szCs w:val="32"/>
        </w:rPr>
        <w:t xml:space="preserve"> «Механизмы поддержки </w:t>
      </w:r>
      <w:proofErr w:type="spellStart"/>
      <w:r w:rsidRPr="0064693A">
        <w:rPr>
          <w:sz w:val="32"/>
          <w:szCs w:val="32"/>
        </w:rPr>
        <w:t>RnD</w:t>
      </w:r>
      <w:proofErr w:type="spellEnd"/>
      <w:r w:rsidRPr="0064693A">
        <w:rPr>
          <w:sz w:val="32"/>
          <w:szCs w:val="32"/>
        </w:rPr>
        <w:t>: опыт Казахстана и международные тренды»</w:t>
      </w:r>
      <w:r>
        <w:rPr>
          <w:sz w:val="32"/>
          <w:szCs w:val="32"/>
        </w:rPr>
        <w:t>.</w:t>
      </w:r>
    </w:p>
    <w:p w14:paraId="3DA78F16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17:10 – 17:40 – </w:t>
      </w:r>
      <w:r w:rsidRPr="00864399">
        <w:rPr>
          <w:b/>
          <w:sz w:val="32"/>
          <w:szCs w:val="32"/>
        </w:rPr>
        <w:t>Панельная сессия</w:t>
      </w:r>
      <w:r w:rsidRPr="0064693A">
        <w:rPr>
          <w:sz w:val="32"/>
          <w:szCs w:val="32"/>
        </w:rPr>
        <w:t xml:space="preserve"> «Успешные </w:t>
      </w:r>
      <w:proofErr w:type="spellStart"/>
      <w:r w:rsidRPr="0064693A">
        <w:rPr>
          <w:sz w:val="32"/>
          <w:szCs w:val="32"/>
        </w:rPr>
        <w:t>RnD</w:t>
      </w:r>
      <w:proofErr w:type="spellEnd"/>
      <w:r w:rsidRPr="0064693A">
        <w:rPr>
          <w:sz w:val="32"/>
          <w:szCs w:val="32"/>
        </w:rPr>
        <w:t xml:space="preserve"> кейсы Казахстана»</w:t>
      </w:r>
      <w:r>
        <w:rPr>
          <w:sz w:val="32"/>
          <w:szCs w:val="32"/>
        </w:rPr>
        <w:t>.</w:t>
      </w:r>
    </w:p>
    <w:p w14:paraId="60290BDE" w14:textId="77777777" w:rsidR="00310D44" w:rsidRPr="0064693A" w:rsidRDefault="00310D44" w:rsidP="005D7DB7">
      <w:pPr>
        <w:rPr>
          <w:sz w:val="32"/>
          <w:szCs w:val="32"/>
        </w:rPr>
      </w:pPr>
      <w:r w:rsidRPr="0064693A">
        <w:rPr>
          <w:sz w:val="32"/>
          <w:szCs w:val="32"/>
        </w:rPr>
        <w:t xml:space="preserve">17:40 – 18:10 – </w:t>
      </w:r>
      <w:r w:rsidRPr="00864399">
        <w:rPr>
          <w:b/>
          <w:sz w:val="32"/>
          <w:szCs w:val="32"/>
        </w:rPr>
        <w:t>Панельная сессия</w:t>
      </w:r>
      <w:r w:rsidRPr="0064693A">
        <w:rPr>
          <w:sz w:val="32"/>
          <w:szCs w:val="32"/>
        </w:rPr>
        <w:t xml:space="preserve"> «Вопросы и ответы, подведение итогов форума»</w:t>
      </w:r>
      <w:r>
        <w:rPr>
          <w:sz w:val="32"/>
          <w:szCs w:val="32"/>
        </w:rPr>
        <w:t>.</w:t>
      </w:r>
    </w:p>
    <w:p w14:paraId="2B4E1FE1" w14:textId="3C6A98DA" w:rsidR="00310D44" w:rsidRPr="00310D44" w:rsidRDefault="00310D44" w:rsidP="005D7DB7">
      <w:pPr>
        <w:rPr>
          <w:b/>
        </w:rPr>
      </w:pPr>
      <w:r w:rsidRPr="0064693A">
        <w:rPr>
          <w:sz w:val="32"/>
          <w:szCs w:val="32"/>
        </w:rPr>
        <w:t xml:space="preserve">18:10 - 18:30 – </w:t>
      </w:r>
      <w:r w:rsidRPr="00864399">
        <w:rPr>
          <w:b/>
          <w:sz w:val="32"/>
          <w:szCs w:val="32"/>
        </w:rPr>
        <w:t>Подписание меморандумов о сотрудничестве</w:t>
      </w:r>
      <w:r w:rsidRPr="0064693A">
        <w:rPr>
          <w:sz w:val="32"/>
          <w:szCs w:val="32"/>
        </w:rPr>
        <w:t>.</w:t>
      </w:r>
    </w:p>
    <w:sectPr w:rsidR="00310D44" w:rsidRPr="00310D44" w:rsidSect="005E44F6">
      <w:pgSz w:w="11906" w:h="16838"/>
      <w:pgMar w:top="1134" w:right="850" w:bottom="568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3FBB"/>
    <w:multiLevelType w:val="multilevel"/>
    <w:tmpl w:val="725821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052"/>
    <w:multiLevelType w:val="hybridMultilevel"/>
    <w:tmpl w:val="66DA238C"/>
    <w:lvl w:ilvl="0" w:tplc="F8987E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844FB"/>
    <w:multiLevelType w:val="multilevel"/>
    <w:tmpl w:val="48205C8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852E31"/>
    <w:multiLevelType w:val="hybridMultilevel"/>
    <w:tmpl w:val="66DA238C"/>
    <w:lvl w:ilvl="0" w:tplc="F8987E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56"/>
    <w:rsid w:val="00000DD2"/>
    <w:rsid w:val="000107DD"/>
    <w:rsid w:val="0003382D"/>
    <w:rsid w:val="00072D5D"/>
    <w:rsid w:val="000A2410"/>
    <w:rsid w:val="000B45A3"/>
    <w:rsid w:val="000B6155"/>
    <w:rsid w:val="000F0AEA"/>
    <w:rsid w:val="000F1252"/>
    <w:rsid w:val="001314A2"/>
    <w:rsid w:val="00135F4B"/>
    <w:rsid w:val="001400AB"/>
    <w:rsid w:val="00162DF2"/>
    <w:rsid w:val="00172BF1"/>
    <w:rsid w:val="001746EB"/>
    <w:rsid w:val="001837DA"/>
    <w:rsid w:val="00183C20"/>
    <w:rsid w:val="0018633B"/>
    <w:rsid w:val="001A266A"/>
    <w:rsid w:val="001A5874"/>
    <w:rsid w:val="001D5D3F"/>
    <w:rsid w:val="001E35A9"/>
    <w:rsid w:val="00207B6F"/>
    <w:rsid w:val="002124E8"/>
    <w:rsid w:val="00213C93"/>
    <w:rsid w:val="00216CC1"/>
    <w:rsid w:val="00221985"/>
    <w:rsid w:val="00224E36"/>
    <w:rsid w:val="002705A3"/>
    <w:rsid w:val="002A4F99"/>
    <w:rsid w:val="002B1AC7"/>
    <w:rsid w:val="002E7228"/>
    <w:rsid w:val="002F2AD1"/>
    <w:rsid w:val="002F3416"/>
    <w:rsid w:val="00300C69"/>
    <w:rsid w:val="00302F11"/>
    <w:rsid w:val="00310D44"/>
    <w:rsid w:val="003112F8"/>
    <w:rsid w:val="00330454"/>
    <w:rsid w:val="0033551E"/>
    <w:rsid w:val="00341556"/>
    <w:rsid w:val="00365CB9"/>
    <w:rsid w:val="00366597"/>
    <w:rsid w:val="003A75F6"/>
    <w:rsid w:val="003B6597"/>
    <w:rsid w:val="003B7DD4"/>
    <w:rsid w:val="003D30D4"/>
    <w:rsid w:val="003E08CC"/>
    <w:rsid w:val="0040477E"/>
    <w:rsid w:val="004073D1"/>
    <w:rsid w:val="004375C8"/>
    <w:rsid w:val="00470796"/>
    <w:rsid w:val="00471981"/>
    <w:rsid w:val="0049207D"/>
    <w:rsid w:val="0049382C"/>
    <w:rsid w:val="004A26B5"/>
    <w:rsid w:val="004A7430"/>
    <w:rsid w:val="004B2568"/>
    <w:rsid w:val="004B575B"/>
    <w:rsid w:val="004D2534"/>
    <w:rsid w:val="004E73F7"/>
    <w:rsid w:val="004F0E87"/>
    <w:rsid w:val="00525E39"/>
    <w:rsid w:val="00533D89"/>
    <w:rsid w:val="00574103"/>
    <w:rsid w:val="005C0D8D"/>
    <w:rsid w:val="005D7DB7"/>
    <w:rsid w:val="005E2890"/>
    <w:rsid w:val="005E44F6"/>
    <w:rsid w:val="005F0A04"/>
    <w:rsid w:val="005F59AA"/>
    <w:rsid w:val="006056D9"/>
    <w:rsid w:val="0060643D"/>
    <w:rsid w:val="00614534"/>
    <w:rsid w:val="00615053"/>
    <w:rsid w:val="0061608D"/>
    <w:rsid w:val="006322B7"/>
    <w:rsid w:val="00632885"/>
    <w:rsid w:val="006330BE"/>
    <w:rsid w:val="00637D5D"/>
    <w:rsid w:val="00640FA6"/>
    <w:rsid w:val="0064367D"/>
    <w:rsid w:val="0064693A"/>
    <w:rsid w:val="0066220A"/>
    <w:rsid w:val="00666663"/>
    <w:rsid w:val="00674EF5"/>
    <w:rsid w:val="00681C68"/>
    <w:rsid w:val="006B4AC8"/>
    <w:rsid w:val="006D4CC8"/>
    <w:rsid w:val="007011D1"/>
    <w:rsid w:val="007066F9"/>
    <w:rsid w:val="00722E72"/>
    <w:rsid w:val="0072733D"/>
    <w:rsid w:val="00743E19"/>
    <w:rsid w:val="007464C2"/>
    <w:rsid w:val="0076154C"/>
    <w:rsid w:val="007635FE"/>
    <w:rsid w:val="0077782A"/>
    <w:rsid w:val="00781999"/>
    <w:rsid w:val="00797B18"/>
    <w:rsid w:val="007A0F7D"/>
    <w:rsid w:val="007A57F1"/>
    <w:rsid w:val="007B066B"/>
    <w:rsid w:val="007B1923"/>
    <w:rsid w:val="007E7406"/>
    <w:rsid w:val="007F6E75"/>
    <w:rsid w:val="0080535C"/>
    <w:rsid w:val="008265D2"/>
    <w:rsid w:val="008568AC"/>
    <w:rsid w:val="00864399"/>
    <w:rsid w:val="0087227E"/>
    <w:rsid w:val="00884B78"/>
    <w:rsid w:val="008A402F"/>
    <w:rsid w:val="008A54EC"/>
    <w:rsid w:val="008C2E07"/>
    <w:rsid w:val="008D3917"/>
    <w:rsid w:val="008E4816"/>
    <w:rsid w:val="008E4AB4"/>
    <w:rsid w:val="008E5F3F"/>
    <w:rsid w:val="0090791E"/>
    <w:rsid w:val="0092259F"/>
    <w:rsid w:val="00960E93"/>
    <w:rsid w:val="00981E7E"/>
    <w:rsid w:val="00993CB3"/>
    <w:rsid w:val="009A4497"/>
    <w:rsid w:val="009B1792"/>
    <w:rsid w:val="009B5168"/>
    <w:rsid w:val="009C450A"/>
    <w:rsid w:val="009E7D98"/>
    <w:rsid w:val="00A002C0"/>
    <w:rsid w:val="00A01477"/>
    <w:rsid w:val="00A02673"/>
    <w:rsid w:val="00A05C40"/>
    <w:rsid w:val="00A21639"/>
    <w:rsid w:val="00A271ED"/>
    <w:rsid w:val="00A55226"/>
    <w:rsid w:val="00A71195"/>
    <w:rsid w:val="00A73709"/>
    <w:rsid w:val="00A77E8D"/>
    <w:rsid w:val="00AA2014"/>
    <w:rsid w:val="00AA74AF"/>
    <w:rsid w:val="00AD1946"/>
    <w:rsid w:val="00AD66DB"/>
    <w:rsid w:val="00AE7E19"/>
    <w:rsid w:val="00B1053F"/>
    <w:rsid w:val="00B1473E"/>
    <w:rsid w:val="00B20A35"/>
    <w:rsid w:val="00B22E14"/>
    <w:rsid w:val="00B278ED"/>
    <w:rsid w:val="00B57589"/>
    <w:rsid w:val="00B61069"/>
    <w:rsid w:val="00B96427"/>
    <w:rsid w:val="00BA107D"/>
    <w:rsid w:val="00BD53B9"/>
    <w:rsid w:val="00BF178F"/>
    <w:rsid w:val="00BF3AB0"/>
    <w:rsid w:val="00C61951"/>
    <w:rsid w:val="00C6480F"/>
    <w:rsid w:val="00C80F5E"/>
    <w:rsid w:val="00C91884"/>
    <w:rsid w:val="00CB2067"/>
    <w:rsid w:val="00CD17CA"/>
    <w:rsid w:val="00CD7EBF"/>
    <w:rsid w:val="00CF1A56"/>
    <w:rsid w:val="00D01939"/>
    <w:rsid w:val="00D150D9"/>
    <w:rsid w:val="00D172EF"/>
    <w:rsid w:val="00D27701"/>
    <w:rsid w:val="00D364C2"/>
    <w:rsid w:val="00D37D46"/>
    <w:rsid w:val="00D47CE5"/>
    <w:rsid w:val="00D544A1"/>
    <w:rsid w:val="00D67D77"/>
    <w:rsid w:val="00D758C5"/>
    <w:rsid w:val="00D90AD0"/>
    <w:rsid w:val="00D96FFF"/>
    <w:rsid w:val="00DB536F"/>
    <w:rsid w:val="00DB62FC"/>
    <w:rsid w:val="00DE6CF5"/>
    <w:rsid w:val="00DE7B5C"/>
    <w:rsid w:val="00DF6ECE"/>
    <w:rsid w:val="00E22326"/>
    <w:rsid w:val="00E238FC"/>
    <w:rsid w:val="00E32EAB"/>
    <w:rsid w:val="00E33058"/>
    <w:rsid w:val="00E4016B"/>
    <w:rsid w:val="00E64DD8"/>
    <w:rsid w:val="00E71772"/>
    <w:rsid w:val="00E71D2A"/>
    <w:rsid w:val="00E7773F"/>
    <w:rsid w:val="00EA1860"/>
    <w:rsid w:val="00EA5E17"/>
    <w:rsid w:val="00EB053F"/>
    <w:rsid w:val="00EC6CEE"/>
    <w:rsid w:val="00F2121F"/>
    <w:rsid w:val="00F26961"/>
    <w:rsid w:val="00F32927"/>
    <w:rsid w:val="00F32C9F"/>
    <w:rsid w:val="00F350C2"/>
    <w:rsid w:val="00F715C7"/>
    <w:rsid w:val="00F76878"/>
    <w:rsid w:val="00F84FD6"/>
    <w:rsid w:val="00F91DBB"/>
    <w:rsid w:val="00F979A1"/>
    <w:rsid w:val="00FA2ECA"/>
    <w:rsid w:val="00FD787D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0F70"/>
  <w15:chartTrackingRefBased/>
  <w15:docId w15:val="{58CCBFB0-30AB-4B12-A953-60E7F17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7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544A1"/>
    <w:pPr>
      <w:ind w:left="720"/>
      <w:contextualSpacing/>
    </w:pPr>
  </w:style>
  <w:style w:type="paragraph" w:customStyle="1" w:styleId="docdata">
    <w:name w:val="docdata"/>
    <w:aliases w:val="docy,v5,1528,bqiaagaaeyqcaaagiaiaaanjbqaabvcfaaaaaaaaaaaaaaaaaaaaaaaaaaaaaaaaaaaaaaaaaaaaaaaaaaaaaaaaaaaaaaaaaaaaaaaaaaaaaaaaaaaaaaaaaaaaaaaaaaaaaaaaaaaaaaaaaaaaaaaaaaaaaaaaaaaaaaaaaaaaaaaaaaaaaaaaaaaaaaaaaaaaaaaaaaaaaaaaaaaaaaaaaaaaaaaaaaaaaaaa"/>
    <w:basedOn w:val="a"/>
    <w:rsid w:val="006160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6590961564?pwd=S2VJOXBrWVRWM25zRVpvSDN6NW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590961564?pwd=S2VJOXBrWVRWM25zRVpvSDN6NWhBd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Джес</dc:creator>
  <cp:keywords/>
  <dc:description/>
  <cp:lastModifiedBy>Жанель Ахмедина</cp:lastModifiedBy>
  <cp:revision>5</cp:revision>
  <dcterms:created xsi:type="dcterms:W3CDTF">2023-04-04T04:28:00Z</dcterms:created>
  <dcterms:modified xsi:type="dcterms:W3CDTF">2023-04-04T04:33:00Z</dcterms:modified>
</cp:coreProperties>
</file>